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黑体"/>
          <w:sz w:val="36"/>
          <w:szCs w:val="36"/>
        </w:rPr>
      </w:pPr>
      <w:r>
        <w:rPr>
          <w:rFonts w:hint="eastAsia" w:ascii="黑体" w:hAnsi="黑体" w:eastAsia="黑体" w:cs="黑体"/>
          <w:sz w:val="36"/>
          <w:szCs w:val="36"/>
        </w:rPr>
        <w:t>浙江省台州机场管理有限公司</w:t>
      </w:r>
      <w:r>
        <w:rPr>
          <w:rFonts w:hint="eastAsia" w:ascii="黑体" w:hAnsi="黑体" w:eastAsia="黑体" w:cs="黑体"/>
          <w:sz w:val="36"/>
          <w:szCs w:val="36"/>
          <w:lang w:val="en-US" w:eastAsia="zh-CN"/>
        </w:rPr>
        <w:t>关于洗衣卡</w:t>
      </w:r>
      <w:bookmarkStart w:id="0" w:name="_GoBack"/>
      <w:bookmarkEnd w:id="0"/>
      <w:r>
        <w:rPr>
          <w:rFonts w:hint="eastAsia" w:ascii="黑体" w:hAnsi="黑体" w:eastAsia="黑体" w:cs="黑体"/>
          <w:sz w:val="36"/>
          <w:szCs w:val="36"/>
        </w:rPr>
        <w:t>项目</w:t>
      </w:r>
    </w:p>
    <w:p>
      <w:pPr>
        <w:spacing w:line="560" w:lineRule="exact"/>
        <w:jc w:val="center"/>
        <w:rPr>
          <w:rFonts w:hint="eastAsia" w:ascii="黑体" w:hAnsi="黑体" w:eastAsia="黑体" w:cs="黑体"/>
          <w:sz w:val="36"/>
          <w:szCs w:val="36"/>
        </w:rPr>
      </w:pPr>
      <w:r>
        <w:rPr>
          <w:rFonts w:hint="eastAsia" w:ascii="黑体" w:hAnsi="黑体" w:eastAsia="黑体" w:cs="黑体"/>
          <w:sz w:val="36"/>
          <w:szCs w:val="36"/>
        </w:rPr>
        <w:t>（非政府采购）的废标公告</w:t>
      </w:r>
    </w:p>
    <w:p>
      <w:pPr>
        <w:pStyle w:val="3"/>
        <w:keepNext w:val="0"/>
        <w:keepLines w:val="0"/>
        <w:widowControl/>
        <w:suppressLineNumbers w:val="0"/>
        <w:rPr>
          <w:sz w:val="18"/>
          <w:szCs w:val="18"/>
        </w:rPr>
      </w:pPr>
      <w:r>
        <w:rPr>
          <w:rStyle w:val="6"/>
          <w:sz w:val="20"/>
          <w:szCs w:val="20"/>
        </w:rPr>
        <w:t>一、 采购人名称：</w:t>
      </w:r>
      <w:r>
        <w:rPr>
          <w:sz w:val="20"/>
          <w:szCs w:val="20"/>
        </w:rPr>
        <w:t> </w:t>
      </w:r>
      <w:r>
        <w:rPr>
          <w:rStyle w:val="7"/>
          <w:sz w:val="20"/>
          <w:szCs w:val="20"/>
        </w:rPr>
        <w:t>浙江省台州机场管理有限公司</w:t>
      </w:r>
      <w:r>
        <w:rPr>
          <w:sz w:val="20"/>
          <w:szCs w:val="20"/>
        </w:rPr>
        <w:t> </w:t>
      </w:r>
    </w:p>
    <w:p>
      <w:pPr>
        <w:pStyle w:val="3"/>
        <w:keepNext w:val="0"/>
        <w:keepLines w:val="0"/>
        <w:widowControl/>
        <w:suppressLineNumbers w:val="0"/>
        <w:rPr>
          <w:sz w:val="18"/>
          <w:szCs w:val="18"/>
        </w:rPr>
      </w:pPr>
      <w:r>
        <w:rPr>
          <w:rStyle w:val="6"/>
          <w:sz w:val="20"/>
          <w:szCs w:val="20"/>
        </w:rPr>
        <w:t>二、 采购项目名称：</w:t>
      </w:r>
      <w:r>
        <w:rPr>
          <w:sz w:val="20"/>
          <w:szCs w:val="20"/>
        </w:rPr>
        <w:t> </w:t>
      </w:r>
      <w:r>
        <w:rPr>
          <w:rStyle w:val="7"/>
          <w:sz w:val="20"/>
          <w:szCs w:val="20"/>
        </w:rPr>
        <w:t>浙江省台州机场管理有限公司</w:t>
      </w:r>
      <w:r>
        <w:rPr>
          <w:rStyle w:val="7"/>
          <w:rFonts w:hint="eastAsia"/>
          <w:sz w:val="20"/>
          <w:szCs w:val="20"/>
          <w:lang w:val="en-US" w:eastAsia="zh-CN"/>
        </w:rPr>
        <w:t>洗衣卡</w:t>
      </w:r>
      <w:r>
        <w:rPr>
          <w:rStyle w:val="7"/>
          <w:sz w:val="20"/>
          <w:szCs w:val="20"/>
        </w:rPr>
        <w:t>项目（非政府采购）</w:t>
      </w:r>
    </w:p>
    <w:p>
      <w:pPr>
        <w:pStyle w:val="3"/>
        <w:keepNext w:val="0"/>
        <w:keepLines w:val="0"/>
        <w:widowControl/>
        <w:suppressLineNumbers w:val="0"/>
        <w:rPr>
          <w:rFonts w:hint="eastAsia" w:eastAsiaTheme="minorEastAsia"/>
          <w:sz w:val="18"/>
          <w:szCs w:val="18"/>
          <w:lang w:eastAsia="zh-CN"/>
        </w:rPr>
      </w:pPr>
      <w:r>
        <w:rPr>
          <w:rStyle w:val="6"/>
          <w:rFonts w:hint="eastAsia"/>
          <w:sz w:val="20"/>
          <w:szCs w:val="20"/>
          <w:lang w:val="en-US" w:eastAsia="zh-CN"/>
        </w:rPr>
        <w:t>三</w:t>
      </w:r>
      <w:r>
        <w:rPr>
          <w:rStyle w:val="6"/>
          <w:sz w:val="20"/>
          <w:szCs w:val="20"/>
        </w:rPr>
        <w:t>、 采购方式：</w:t>
      </w:r>
      <w:r>
        <w:rPr>
          <w:sz w:val="20"/>
          <w:szCs w:val="20"/>
        </w:rPr>
        <w:t> </w:t>
      </w:r>
      <w:r>
        <w:rPr>
          <w:rStyle w:val="7"/>
          <w:rFonts w:hint="eastAsia"/>
          <w:sz w:val="20"/>
          <w:szCs w:val="20"/>
          <w:lang w:val="en-US" w:eastAsia="zh-CN"/>
        </w:rPr>
        <w:t>询价</w:t>
      </w:r>
    </w:p>
    <w:p>
      <w:pPr>
        <w:pStyle w:val="3"/>
        <w:keepNext w:val="0"/>
        <w:keepLines w:val="0"/>
        <w:widowControl/>
        <w:suppressLineNumbers w:val="0"/>
        <w:rPr>
          <w:rFonts w:hint="default" w:eastAsiaTheme="minorEastAsia"/>
          <w:sz w:val="18"/>
          <w:szCs w:val="18"/>
          <w:lang w:val="en-US" w:eastAsia="zh-CN"/>
        </w:rPr>
      </w:pPr>
      <w:r>
        <w:rPr>
          <w:rStyle w:val="6"/>
          <w:rFonts w:hint="eastAsia"/>
          <w:sz w:val="20"/>
          <w:szCs w:val="20"/>
          <w:lang w:val="en-US" w:eastAsia="zh-CN"/>
        </w:rPr>
        <w:t>四</w:t>
      </w:r>
      <w:r>
        <w:rPr>
          <w:rStyle w:val="6"/>
          <w:sz w:val="20"/>
          <w:szCs w:val="20"/>
        </w:rPr>
        <w:t>、 采购公告发布日期： </w:t>
      </w:r>
      <w:r>
        <w:rPr>
          <w:rStyle w:val="7"/>
          <w:sz w:val="20"/>
          <w:szCs w:val="20"/>
        </w:rPr>
        <w:t>202</w:t>
      </w:r>
      <w:r>
        <w:rPr>
          <w:rStyle w:val="7"/>
          <w:rFonts w:hint="eastAsia"/>
          <w:sz w:val="20"/>
          <w:szCs w:val="20"/>
          <w:lang w:val="en-US" w:eastAsia="zh-CN"/>
        </w:rPr>
        <w:t>2</w:t>
      </w:r>
      <w:r>
        <w:rPr>
          <w:rStyle w:val="7"/>
          <w:sz w:val="20"/>
          <w:szCs w:val="20"/>
        </w:rPr>
        <w:t>-0</w:t>
      </w:r>
      <w:r>
        <w:rPr>
          <w:rStyle w:val="7"/>
          <w:rFonts w:hint="eastAsia"/>
          <w:sz w:val="20"/>
          <w:szCs w:val="20"/>
          <w:lang w:val="en-US" w:eastAsia="zh-CN"/>
        </w:rPr>
        <w:t>3</w:t>
      </w:r>
      <w:r>
        <w:rPr>
          <w:rStyle w:val="7"/>
          <w:sz w:val="20"/>
          <w:szCs w:val="20"/>
        </w:rPr>
        <w:t>-</w:t>
      </w:r>
      <w:r>
        <w:rPr>
          <w:rStyle w:val="7"/>
          <w:rFonts w:hint="eastAsia"/>
          <w:sz w:val="20"/>
          <w:szCs w:val="20"/>
          <w:lang w:val="en-US" w:eastAsia="zh-CN"/>
        </w:rPr>
        <w:t>15</w:t>
      </w:r>
    </w:p>
    <w:p>
      <w:pPr>
        <w:pStyle w:val="3"/>
        <w:keepNext w:val="0"/>
        <w:keepLines w:val="0"/>
        <w:widowControl/>
        <w:suppressLineNumbers w:val="0"/>
        <w:rPr>
          <w:rFonts w:hint="default" w:eastAsiaTheme="minorEastAsia"/>
          <w:sz w:val="18"/>
          <w:szCs w:val="18"/>
          <w:lang w:val="en-US" w:eastAsia="zh-CN"/>
        </w:rPr>
      </w:pPr>
      <w:r>
        <w:rPr>
          <w:rStyle w:val="6"/>
          <w:rFonts w:hint="eastAsia"/>
          <w:sz w:val="20"/>
          <w:szCs w:val="20"/>
          <w:lang w:val="en-US" w:eastAsia="zh-CN"/>
        </w:rPr>
        <w:t>五</w:t>
      </w:r>
      <w:r>
        <w:rPr>
          <w:rStyle w:val="6"/>
          <w:sz w:val="20"/>
          <w:szCs w:val="20"/>
        </w:rPr>
        <w:t xml:space="preserve">、 </w:t>
      </w:r>
      <w:r>
        <w:rPr>
          <w:rStyle w:val="6"/>
          <w:rFonts w:ascii="微软雅黑" w:hAnsi="微软雅黑" w:eastAsia="微软雅黑" w:cs="微软雅黑"/>
          <w:sz w:val="20"/>
          <w:szCs w:val="20"/>
        </w:rPr>
        <w:t>废标</w:t>
      </w:r>
      <w:r>
        <w:rPr>
          <w:rStyle w:val="6"/>
          <w:rFonts w:hint="eastAsia" w:ascii="微软雅黑" w:hAnsi="微软雅黑" w:eastAsia="微软雅黑" w:cs="微软雅黑"/>
          <w:sz w:val="20"/>
          <w:szCs w:val="20"/>
        </w:rPr>
        <w:t>日期</w:t>
      </w:r>
      <w:r>
        <w:rPr>
          <w:rStyle w:val="6"/>
          <w:sz w:val="20"/>
          <w:szCs w:val="20"/>
        </w:rPr>
        <w:t>： </w:t>
      </w:r>
      <w:r>
        <w:rPr>
          <w:rStyle w:val="7"/>
          <w:sz w:val="20"/>
          <w:szCs w:val="20"/>
        </w:rPr>
        <w:t>202</w:t>
      </w:r>
      <w:r>
        <w:rPr>
          <w:rStyle w:val="7"/>
          <w:rFonts w:hint="eastAsia"/>
          <w:sz w:val="20"/>
          <w:szCs w:val="20"/>
          <w:lang w:val="en-US" w:eastAsia="zh-CN"/>
        </w:rPr>
        <w:t>2</w:t>
      </w:r>
      <w:r>
        <w:rPr>
          <w:rStyle w:val="7"/>
          <w:sz w:val="20"/>
          <w:szCs w:val="20"/>
        </w:rPr>
        <w:t>-0</w:t>
      </w:r>
      <w:r>
        <w:rPr>
          <w:rStyle w:val="7"/>
          <w:rFonts w:hint="eastAsia"/>
          <w:sz w:val="20"/>
          <w:szCs w:val="20"/>
          <w:lang w:val="en-US" w:eastAsia="zh-CN"/>
        </w:rPr>
        <w:t>3</w:t>
      </w:r>
      <w:r>
        <w:rPr>
          <w:rStyle w:val="7"/>
          <w:sz w:val="20"/>
          <w:szCs w:val="20"/>
        </w:rPr>
        <w:t>-</w:t>
      </w:r>
      <w:r>
        <w:rPr>
          <w:rStyle w:val="7"/>
          <w:rFonts w:hint="eastAsia"/>
          <w:sz w:val="20"/>
          <w:szCs w:val="20"/>
          <w:lang w:val="en-US" w:eastAsia="zh-CN"/>
        </w:rPr>
        <w:t>24</w:t>
      </w:r>
    </w:p>
    <w:p>
      <w:pPr>
        <w:pStyle w:val="3"/>
        <w:keepNext w:val="0"/>
        <w:keepLines w:val="0"/>
        <w:widowControl/>
        <w:suppressLineNumbers w:val="0"/>
        <w:rPr>
          <w:rFonts w:hint="default" w:eastAsiaTheme="minorEastAsia"/>
          <w:sz w:val="20"/>
          <w:szCs w:val="20"/>
          <w:lang w:val="en-US" w:eastAsia="zh-CN"/>
        </w:rPr>
      </w:pPr>
      <w:r>
        <w:rPr>
          <w:rStyle w:val="6"/>
          <w:rFonts w:hint="eastAsia"/>
          <w:sz w:val="20"/>
          <w:szCs w:val="20"/>
          <w:lang w:val="en-US" w:eastAsia="zh-CN"/>
        </w:rPr>
        <w:t>六</w:t>
      </w:r>
      <w:r>
        <w:rPr>
          <w:rStyle w:val="6"/>
          <w:sz w:val="20"/>
          <w:szCs w:val="20"/>
        </w:rPr>
        <w:t xml:space="preserve">、 </w:t>
      </w:r>
      <w:r>
        <w:rPr>
          <w:rStyle w:val="6"/>
          <w:rFonts w:hint="eastAsia" w:ascii="微软雅黑" w:hAnsi="微软雅黑" w:eastAsia="微软雅黑" w:cs="微软雅黑"/>
          <w:sz w:val="20"/>
          <w:szCs w:val="20"/>
        </w:rPr>
        <w:t>废标理由及其他：</w:t>
      </w:r>
      <w:r>
        <w:rPr>
          <w:sz w:val="20"/>
          <w:szCs w:val="20"/>
        </w:rPr>
        <w:t>供应商</w:t>
      </w:r>
      <w:r>
        <w:rPr>
          <w:rFonts w:hint="eastAsia"/>
          <w:sz w:val="20"/>
          <w:szCs w:val="20"/>
          <w:lang w:val="en-US" w:eastAsia="zh-CN"/>
        </w:rPr>
        <w:t>报价文件不符合采购人要求</w:t>
      </w:r>
    </w:p>
    <w:p>
      <w:pPr>
        <w:pStyle w:val="3"/>
        <w:keepNext w:val="0"/>
        <w:keepLines w:val="0"/>
        <w:widowControl/>
        <w:suppressLineNumbers w:val="0"/>
        <w:rPr>
          <w:sz w:val="18"/>
          <w:szCs w:val="18"/>
        </w:rPr>
      </w:pPr>
      <w:r>
        <w:rPr>
          <w:rStyle w:val="6"/>
          <w:sz w:val="20"/>
          <w:szCs w:val="20"/>
        </w:rPr>
        <w:t>九、 其他事项：</w:t>
      </w:r>
      <w:r>
        <w:rPr>
          <w:sz w:val="21"/>
          <w:szCs w:val="2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rPr>
          <w:rFonts w:hint="eastAsia" w:ascii="微软雅黑" w:hAnsi="微软雅黑" w:eastAsia="微软雅黑" w:cs="微软雅黑"/>
          <w:sz w:val="20"/>
          <w:szCs w:val="20"/>
          <w:bdr w:val="none" w:color="auto" w:sz="0" w:space="0"/>
          <w:shd w:val="clear" w:fill="FFFFFF"/>
        </w:rPr>
      </w:pPr>
      <w:r>
        <w:rPr>
          <w:rFonts w:hint="eastAsia" w:ascii="微软雅黑" w:hAnsi="微软雅黑" w:eastAsia="微软雅黑" w:cs="微软雅黑"/>
          <w:sz w:val="20"/>
          <w:szCs w:val="20"/>
          <w:bdr w:val="none" w:color="auto" w:sz="0" w:space="0"/>
          <w:shd w:val="clear" w:fill="FFFFFF"/>
        </w:rPr>
        <w:t>1、本项目公告期限为3天，各参加采购活动的供应商认为该采购结果和采购过程等使自己的权益受到损害的，可以自本公告期限届满之日起7个工作日内，以书面形式向采购人提出质疑。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shd w:val="clear" w:fill="FFFFFF"/>
        </w:rPr>
        <w:t>2、其他事项：/</w:t>
      </w:r>
    </w:p>
    <w:p>
      <w:pPr>
        <w:pStyle w:val="3"/>
        <w:keepNext w:val="0"/>
        <w:keepLines w:val="0"/>
        <w:widowControl/>
        <w:suppressLineNumbers w:val="0"/>
        <w:rPr>
          <w:sz w:val="18"/>
          <w:szCs w:val="18"/>
        </w:rPr>
      </w:pPr>
      <w:r>
        <w:rPr>
          <w:rStyle w:val="6"/>
          <w:sz w:val="20"/>
          <w:szCs w:val="20"/>
        </w:rPr>
        <w:t>十、 联系方式：</w:t>
      </w:r>
    </w:p>
    <w:p>
      <w:pPr>
        <w:pStyle w:val="3"/>
        <w:keepNext w:val="0"/>
        <w:keepLines w:val="0"/>
        <w:widowControl/>
        <w:suppressLineNumbers w:val="0"/>
        <w:spacing w:before="0" w:beforeAutospacing="1" w:after="0" w:afterAutospacing="1"/>
        <w:ind w:left="0" w:right="0"/>
        <w:rPr>
          <w:sz w:val="18"/>
          <w:szCs w:val="18"/>
        </w:rPr>
      </w:pPr>
      <w:r>
        <w:rPr>
          <w:rStyle w:val="6"/>
          <w:rFonts w:hint="eastAsia"/>
          <w:sz w:val="20"/>
          <w:szCs w:val="20"/>
          <w:lang w:val="en-US" w:eastAsia="zh-CN"/>
        </w:rPr>
        <w:t>1</w:t>
      </w:r>
      <w:r>
        <w:rPr>
          <w:rStyle w:val="6"/>
          <w:sz w:val="20"/>
          <w:szCs w:val="20"/>
        </w:rPr>
        <w:t>、采购人名称：</w:t>
      </w:r>
      <w:r>
        <w:rPr>
          <w:sz w:val="20"/>
          <w:szCs w:val="20"/>
        </w:rPr>
        <w:t> </w:t>
      </w:r>
      <w:r>
        <w:rPr>
          <w:rStyle w:val="7"/>
          <w:sz w:val="20"/>
          <w:szCs w:val="20"/>
        </w:rPr>
        <w:t>浙江省台州机场管理有限公司</w:t>
      </w:r>
      <w:r>
        <w:rPr>
          <w:sz w:val="20"/>
          <w:szCs w:val="20"/>
        </w:rPr>
        <w:t> </w:t>
      </w:r>
    </w:p>
    <w:p>
      <w:pPr>
        <w:pStyle w:val="3"/>
        <w:keepNext w:val="0"/>
        <w:keepLines w:val="0"/>
        <w:widowControl/>
        <w:suppressLineNumbers w:val="0"/>
        <w:spacing w:before="0" w:beforeAutospacing="1" w:after="0" w:afterAutospacing="1"/>
        <w:ind w:left="0" w:right="0"/>
        <w:rPr>
          <w:sz w:val="18"/>
          <w:szCs w:val="18"/>
        </w:rPr>
      </w:pPr>
      <w:r>
        <w:rPr>
          <w:rStyle w:val="6"/>
          <w:sz w:val="20"/>
          <w:szCs w:val="20"/>
        </w:rPr>
        <w:t>联系人：</w:t>
      </w:r>
      <w:r>
        <w:rPr>
          <w:sz w:val="20"/>
          <w:szCs w:val="20"/>
        </w:rPr>
        <w:t> </w:t>
      </w:r>
      <w:r>
        <w:rPr>
          <w:rStyle w:val="7"/>
          <w:sz w:val="20"/>
          <w:szCs w:val="20"/>
        </w:rPr>
        <w:t>吴承禹</w:t>
      </w:r>
      <w:r>
        <w:rPr>
          <w:sz w:val="20"/>
          <w:szCs w:val="20"/>
        </w:rPr>
        <w:t> </w:t>
      </w:r>
    </w:p>
    <w:p>
      <w:pPr>
        <w:pStyle w:val="3"/>
        <w:keepNext w:val="0"/>
        <w:keepLines w:val="0"/>
        <w:widowControl/>
        <w:suppressLineNumbers w:val="0"/>
        <w:spacing w:before="0" w:beforeAutospacing="1" w:after="0" w:afterAutospacing="1"/>
        <w:ind w:left="0" w:right="0"/>
        <w:rPr>
          <w:sz w:val="18"/>
          <w:szCs w:val="18"/>
        </w:rPr>
      </w:pPr>
      <w:r>
        <w:rPr>
          <w:rStyle w:val="6"/>
          <w:sz w:val="20"/>
          <w:szCs w:val="20"/>
        </w:rPr>
        <w:t>联系电话：</w:t>
      </w:r>
      <w:r>
        <w:rPr>
          <w:sz w:val="20"/>
          <w:szCs w:val="20"/>
        </w:rPr>
        <w:t> </w:t>
      </w:r>
      <w:r>
        <w:rPr>
          <w:rStyle w:val="7"/>
          <w:sz w:val="20"/>
          <w:szCs w:val="20"/>
        </w:rPr>
        <w:t>15757688802</w:t>
      </w:r>
      <w:r>
        <w:rPr>
          <w:sz w:val="20"/>
          <w:szCs w:val="20"/>
        </w:rPr>
        <w:t> </w:t>
      </w:r>
    </w:p>
    <w:p>
      <w:pPr>
        <w:pStyle w:val="3"/>
        <w:keepNext w:val="0"/>
        <w:keepLines w:val="0"/>
        <w:widowControl/>
        <w:suppressLineNumbers w:val="0"/>
        <w:spacing w:before="0" w:beforeAutospacing="1" w:after="0" w:afterAutospacing="1"/>
        <w:ind w:left="0" w:right="0"/>
        <w:rPr>
          <w:sz w:val="18"/>
          <w:szCs w:val="18"/>
        </w:rPr>
      </w:pPr>
      <w:r>
        <w:rPr>
          <w:rStyle w:val="6"/>
          <w:sz w:val="20"/>
          <w:szCs w:val="20"/>
        </w:rPr>
        <w:t>传真：</w:t>
      </w:r>
      <w:r>
        <w:rPr>
          <w:sz w:val="20"/>
          <w:szCs w:val="20"/>
        </w:rPr>
        <w:t> </w:t>
      </w:r>
      <w:r>
        <w:rPr>
          <w:rStyle w:val="7"/>
          <w:sz w:val="20"/>
          <w:szCs w:val="20"/>
        </w:rPr>
        <w:t>/</w:t>
      </w:r>
      <w:r>
        <w:rPr>
          <w:sz w:val="20"/>
          <w:szCs w:val="20"/>
        </w:rPr>
        <w:t> </w:t>
      </w:r>
    </w:p>
    <w:p>
      <w:pPr>
        <w:pStyle w:val="3"/>
        <w:keepNext w:val="0"/>
        <w:keepLines w:val="0"/>
        <w:widowControl/>
        <w:suppressLineNumbers w:val="0"/>
        <w:spacing w:before="0" w:beforeAutospacing="1" w:after="0" w:afterAutospacing="1"/>
        <w:ind w:left="0" w:right="0"/>
        <w:rPr>
          <w:sz w:val="18"/>
          <w:szCs w:val="18"/>
        </w:rPr>
      </w:pPr>
      <w:r>
        <w:rPr>
          <w:rStyle w:val="6"/>
          <w:sz w:val="20"/>
          <w:szCs w:val="20"/>
        </w:rPr>
        <w:t>地址：</w:t>
      </w:r>
      <w:r>
        <w:rPr>
          <w:sz w:val="20"/>
          <w:szCs w:val="20"/>
        </w:rPr>
        <w:t> </w:t>
      </w:r>
      <w:r>
        <w:rPr>
          <w:rStyle w:val="7"/>
          <w:sz w:val="20"/>
          <w:szCs w:val="20"/>
        </w:rPr>
        <w:t>浙江省台州市路桥区东迎宾大道台州机场内</w:t>
      </w:r>
      <w:r>
        <w:rPr>
          <w:sz w:val="20"/>
          <w:szCs w:val="20"/>
        </w:rPr>
        <w:t> </w:t>
      </w:r>
    </w:p>
    <w:p>
      <w:pPr>
        <w:pStyle w:val="3"/>
        <w:keepNext w:val="0"/>
        <w:keepLines w:val="0"/>
        <w:widowControl/>
        <w:suppressLineNumbers w:val="0"/>
        <w:spacing w:before="0" w:beforeAutospacing="1" w:after="0" w:afterAutospacing="1"/>
        <w:ind w:left="0" w:right="0"/>
        <w:rPr>
          <w:sz w:val="18"/>
          <w:szCs w:val="18"/>
        </w:rPr>
      </w:pPr>
    </w:p>
    <w:p>
      <w:pPr>
        <w:rPr>
          <w:rFonts w:hint="default"/>
          <w:sz w:val="15"/>
          <w:szCs w:val="1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3F7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TML Sample"/>
    <w:basedOn w:val="5"/>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2022-03-25T00:39:24Z</dcterms:created>
  <dc:creator>吴承禹</dc:creator>
  <cp:lastModifiedBy>X</cp:lastModifiedBy>
  <dcterms:modified xsi:type="dcterms:W3CDTF">2022-03-25T01:04:25Z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5F5D87BBD2E1427BB85073E03DAA878A</vt:lpwstr>
  </property>
</Properties>
</file>