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7499D" w14:textId="5BE99E72" w:rsidR="00D25969" w:rsidRDefault="00D25969" w:rsidP="00D25969">
      <w:pPr>
        <w:pStyle w:val="1"/>
        <w:tabs>
          <w:tab w:val="right" w:leader="dot" w:pos="9639"/>
        </w:tabs>
        <w:adjustRightInd w:val="0"/>
        <w:snapToGrid w:val="0"/>
        <w:spacing w:before="0" w:after="0" w:line="360" w:lineRule="auto"/>
        <w:jc w:val="center"/>
        <w:rPr>
          <w:b w:val="0"/>
          <w:bCs w:val="0"/>
          <w:sz w:val="32"/>
          <w:szCs w:val="32"/>
        </w:rPr>
      </w:pPr>
      <w:bookmarkStart w:id="0" w:name="_Toc66821558"/>
      <w:bookmarkStart w:id="1" w:name="_Hlk75769212"/>
      <w:r w:rsidRPr="00D25969">
        <w:rPr>
          <w:rFonts w:hint="eastAsia"/>
          <w:sz w:val="32"/>
          <w:szCs w:val="32"/>
        </w:rPr>
        <w:t>浙江省机场集团</w:t>
      </w:r>
      <w:r w:rsidRPr="00D25969">
        <w:rPr>
          <w:rFonts w:hint="eastAsia"/>
          <w:sz w:val="32"/>
          <w:szCs w:val="32"/>
        </w:rPr>
        <w:t>2021</w:t>
      </w:r>
      <w:r w:rsidRPr="00D25969">
        <w:rPr>
          <w:rFonts w:hint="eastAsia"/>
          <w:sz w:val="32"/>
          <w:szCs w:val="32"/>
        </w:rPr>
        <w:t>年度计算机产品等设备集中采购项目</w:t>
      </w:r>
      <w:r>
        <w:rPr>
          <w:sz w:val="32"/>
          <w:szCs w:val="32"/>
        </w:rPr>
        <w:t>招标公告</w:t>
      </w:r>
      <w:bookmarkEnd w:id="0"/>
    </w:p>
    <w:p w14:paraId="133FD47E" w14:textId="77777777" w:rsidR="00D25969" w:rsidRDefault="00D25969" w:rsidP="00D25969">
      <w:pPr>
        <w:pStyle w:val="3"/>
        <w:snapToGrid w:val="0"/>
        <w:spacing w:line="360" w:lineRule="exact"/>
        <w:ind w:firstLineChars="0" w:firstLine="0"/>
        <w:rPr>
          <w:rFonts w:ascii="宋体" w:hAnsi="宋体"/>
          <w:sz w:val="22"/>
          <w:szCs w:val="22"/>
        </w:rPr>
      </w:pPr>
      <w:bookmarkStart w:id="2" w:name="_bookmark2"/>
      <w:bookmarkEnd w:id="2"/>
      <w:r>
        <w:rPr>
          <w:rFonts w:ascii="宋体" w:hAnsi="宋体"/>
          <w:sz w:val="22"/>
          <w:szCs w:val="22"/>
        </w:rPr>
        <w:t>1.招标条件</w:t>
      </w:r>
    </w:p>
    <w:p w14:paraId="12C7B20E" w14:textId="77777777" w:rsidR="00D25969" w:rsidRDefault="00D25969" w:rsidP="00D25969">
      <w:pPr>
        <w:pStyle w:val="a4"/>
        <w:tabs>
          <w:tab w:val="left" w:pos="2388"/>
          <w:tab w:val="left" w:pos="2832"/>
          <w:tab w:val="left" w:pos="3472"/>
          <w:tab w:val="left" w:pos="6667"/>
          <w:tab w:val="left" w:pos="7270"/>
        </w:tabs>
        <w:snapToGrid w:val="0"/>
        <w:spacing w:after="0" w:line="360" w:lineRule="exact"/>
        <w:ind w:firstLineChars="200" w:firstLine="440"/>
        <w:rPr>
          <w:rFonts w:ascii="宋体" w:hAnsi="宋体"/>
          <w:spacing w:val="-2"/>
          <w:sz w:val="22"/>
          <w:szCs w:val="22"/>
        </w:rPr>
      </w:pPr>
      <w:r>
        <w:rPr>
          <w:rFonts w:ascii="宋体" w:hAnsi="宋体" w:hint="eastAsia"/>
          <w:sz w:val="22"/>
          <w:szCs w:val="22"/>
          <w:u w:val="single" w:color="000000"/>
        </w:rPr>
        <w:t>浙江省机场集团2021年度计算机产品等设备集中采购项目</w:t>
      </w:r>
      <w:r>
        <w:rPr>
          <w:rFonts w:ascii="宋体" w:hAnsi="宋体"/>
          <w:spacing w:val="-1"/>
          <w:sz w:val="22"/>
          <w:szCs w:val="22"/>
        </w:rPr>
        <w:t>(项目名称)招标人为</w:t>
      </w:r>
      <w:r>
        <w:rPr>
          <w:rFonts w:ascii="宋体" w:hAnsi="宋体" w:cs="宋体" w:hint="eastAsia"/>
          <w:spacing w:val="-1"/>
          <w:sz w:val="22"/>
          <w:szCs w:val="22"/>
          <w:u w:val="single" w:color="000000"/>
        </w:rPr>
        <w:t>浙江省机场集团有限公司</w:t>
      </w:r>
      <w:r>
        <w:rPr>
          <w:rFonts w:ascii="宋体" w:hAnsi="宋体"/>
          <w:spacing w:val="-1"/>
          <w:sz w:val="22"/>
          <w:szCs w:val="22"/>
        </w:rPr>
        <w:t>，招标项目资金</w:t>
      </w:r>
      <w:r>
        <w:rPr>
          <w:rFonts w:ascii="宋体" w:hAnsi="宋体" w:hint="eastAsia"/>
          <w:spacing w:val="-13"/>
          <w:sz w:val="22"/>
          <w:szCs w:val="22"/>
          <w:u w:val="single"/>
        </w:rPr>
        <w:t xml:space="preserve">自筹 </w:t>
      </w:r>
      <w:r>
        <w:rPr>
          <w:rFonts w:ascii="宋体" w:hAnsi="宋体"/>
          <w:spacing w:val="-13"/>
          <w:sz w:val="22"/>
          <w:szCs w:val="22"/>
        </w:rPr>
        <w:t>，出资比例为</w:t>
      </w:r>
      <w:r>
        <w:rPr>
          <w:rFonts w:ascii="宋体" w:hAnsi="宋体" w:hint="eastAsia"/>
          <w:spacing w:val="-13"/>
          <w:sz w:val="22"/>
          <w:szCs w:val="22"/>
          <w:u w:val="single" w:color="000000"/>
        </w:rPr>
        <w:t>100</w:t>
      </w:r>
      <w:r>
        <w:rPr>
          <w:rFonts w:ascii="宋体" w:hAnsi="宋体"/>
          <w:spacing w:val="-13"/>
          <w:sz w:val="22"/>
          <w:szCs w:val="22"/>
        </w:rPr>
        <w:t>%</w:t>
      </w:r>
      <w:r>
        <w:rPr>
          <w:rFonts w:ascii="宋体" w:hAnsi="宋体"/>
          <w:spacing w:val="-4"/>
          <w:sz w:val="22"/>
          <w:szCs w:val="22"/>
        </w:rPr>
        <w:t>。该项目已具备招标条</w:t>
      </w:r>
      <w:r>
        <w:rPr>
          <w:rFonts w:ascii="宋体" w:hAnsi="宋体"/>
          <w:spacing w:val="-92"/>
          <w:sz w:val="22"/>
          <w:szCs w:val="22"/>
        </w:rPr>
        <w:t xml:space="preserve"> </w:t>
      </w:r>
      <w:r>
        <w:rPr>
          <w:rFonts w:ascii="宋体" w:hAnsi="宋体"/>
          <w:spacing w:val="-1"/>
          <w:sz w:val="22"/>
          <w:szCs w:val="22"/>
        </w:rPr>
        <w:t>件，现对本项目</w:t>
      </w:r>
      <w:r>
        <w:rPr>
          <w:rFonts w:ascii="宋体" w:hAnsi="宋体"/>
          <w:spacing w:val="-2"/>
          <w:sz w:val="22"/>
          <w:szCs w:val="22"/>
        </w:rPr>
        <w:t>进行公开招标。</w:t>
      </w:r>
    </w:p>
    <w:p w14:paraId="1206731E" w14:textId="77777777" w:rsidR="00D25969" w:rsidRDefault="00D25969" w:rsidP="00D25969">
      <w:pPr>
        <w:pStyle w:val="3"/>
        <w:snapToGrid w:val="0"/>
        <w:spacing w:line="360" w:lineRule="exact"/>
        <w:ind w:firstLineChars="0" w:firstLine="0"/>
        <w:rPr>
          <w:rFonts w:ascii="宋体" w:hAnsi="宋体"/>
          <w:sz w:val="22"/>
          <w:szCs w:val="22"/>
        </w:rPr>
      </w:pPr>
      <w:bookmarkStart w:id="3" w:name="_bookmark3"/>
      <w:bookmarkEnd w:id="3"/>
      <w:r>
        <w:rPr>
          <w:rFonts w:ascii="宋体" w:hAnsi="宋体"/>
          <w:sz w:val="22"/>
          <w:szCs w:val="22"/>
        </w:rPr>
        <w:t>2.项目概况与招标范围</w:t>
      </w:r>
    </w:p>
    <w:p w14:paraId="1C7B09F0" w14:textId="77777777" w:rsidR="00D25969" w:rsidRDefault="00D25969" w:rsidP="00D25969">
      <w:pPr>
        <w:pStyle w:val="a4"/>
        <w:tabs>
          <w:tab w:val="left" w:pos="2388"/>
          <w:tab w:val="left" w:pos="2832"/>
          <w:tab w:val="left" w:pos="3472"/>
          <w:tab w:val="left" w:pos="6667"/>
          <w:tab w:val="left" w:pos="7270"/>
        </w:tabs>
        <w:adjustRightInd w:val="0"/>
        <w:snapToGrid w:val="0"/>
        <w:spacing w:after="0" w:line="360" w:lineRule="exact"/>
        <w:ind w:firstLineChars="200" w:firstLine="440"/>
        <w:rPr>
          <w:rFonts w:ascii="宋体" w:hAnsi="宋体"/>
          <w:sz w:val="22"/>
        </w:rPr>
      </w:pPr>
      <w:bookmarkStart w:id="4" w:name="_bookmark4"/>
      <w:bookmarkEnd w:id="4"/>
      <w:r>
        <w:rPr>
          <w:rFonts w:ascii="宋体" w:hAnsi="宋体" w:hint="eastAsia"/>
          <w:sz w:val="22"/>
        </w:rPr>
        <w:t xml:space="preserve">2.1 </w:t>
      </w:r>
      <w:bookmarkStart w:id="5" w:name="_Hlk75880886"/>
      <w:bookmarkStart w:id="6" w:name="_Hlk78310974"/>
      <w:r>
        <w:rPr>
          <w:rFonts w:ascii="宋体" w:hAnsi="宋体" w:hint="eastAsia"/>
          <w:sz w:val="22"/>
        </w:rPr>
        <w:t>本项目为浙江省机场集团2021年度计算机产品等设备采购项目,</w:t>
      </w:r>
      <w:proofErr w:type="gramStart"/>
      <w:r>
        <w:rPr>
          <w:rFonts w:ascii="宋体" w:hAnsi="宋体" w:hint="eastAsia"/>
          <w:sz w:val="22"/>
        </w:rPr>
        <w:t>对航显电脑</w:t>
      </w:r>
      <w:proofErr w:type="gramEnd"/>
      <w:r>
        <w:rPr>
          <w:rFonts w:ascii="宋体" w:hAnsi="宋体" w:hint="eastAsia"/>
          <w:sz w:val="22"/>
        </w:rPr>
        <w:t>、办公电脑、打印机、复印机、投影仪等办公设备进行集中采购</w:t>
      </w:r>
      <w:bookmarkEnd w:id="6"/>
      <w:r>
        <w:rPr>
          <w:rFonts w:ascii="宋体" w:hAnsi="宋体" w:hint="eastAsia"/>
          <w:sz w:val="22"/>
        </w:rPr>
        <w:t>。</w:t>
      </w:r>
      <w:bookmarkEnd w:id="5"/>
    </w:p>
    <w:p w14:paraId="3738ECF7" w14:textId="77777777" w:rsidR="00D25969" w:rsidRDefault="00D25969" w:rsidP="00D25969">
      <w:pPr>
        <w:pStyle w:val="a4"/>
        <w:tabs>
          <w:tab w:val="left" w:pos="2388"/>
          <w:tab w:val="left" w:pos="2832"/>
          <w:tab w:val="left" w:pos="3472"/>
          <w:tab w:val="left" w:pos="6667"/>
          <w:tab w:val="left" w:pos="7270"/>
        </w:tabs>
        <w:adjustRightInd w:val="0"/>
        <w:snapToGrid w:val="0"/>
        <w:spacing w:after="0" w:line="360" w:lineRule="exact"/>
        <w:ind w:firstLineChars="200" w:firstLine="440"/>
        <w:rPr>
          <w:rFonts w:ascii="宋体" w:hAnsi="宋体" w:cs="等线" w:hint="eastAsia"/>
          <w:bCs/>
          <w:sz w:val="22"/>
        </w:rPr>
      </w:pPr>
      <w:r>
        <w:rPr>
          <w:rFonts w:ascii="宋体" w:hAnsi="宋体" w:hint="eastAsia"/>
          <w:sz w:val="22"/>
        </w:rPr>
        <w:t>2</w:t>
      </w:r>
      <w:r>
        <w:rPr>
          <w:rFonts w:ascii="宋体" w:hAnsi="宋体"/>
          <w:sz w:val="22"/>
        </w:rPr>
        <w:t xml:space="preserve">.2 </w:t>
      </w:r>
      <w:r>
        <w:rPr>
          <w:rFonts w:ascii="宋体" w:hAnsi="宋体" w:hint="eastAsia"/>
          <w:sz w:val="22"/>
        </w:rPr>
        <w:t>货物需求一览表(</w:t>
      </w:r>
      <w:r>
        <w:rPr>
          <w:rFonts w:ascii="宋体" w:hAnsi="宋体" w:cs="等线" w:hint="eastAsia"/>
          <w:bCs/>
          <w:sz w:val="22"/>
        </w:rPr>
        <w:t>物品数量属于预估数量，招标人有权根据实际情况单方面予以调整采购的数量，具体以招标人向中标人发出的采购通知单为准)</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2541"/>
        <w:gridCol w:w="1624"/>
        <w:gridCol w:w="880"/>
        <w:gridCol w:w="899"/>
        <w:gridCol w:w="997"/>
        <w:gridCol w:w="2610"/>
      </w:tblGrid>
      <w:tr w:rsidR="00D25969" w14:paraId="3166EDE5" w14:textId="77777777" w:rsidTr="007B5898">
        <w:trPr>
          <w:trHeight w:val="571"/>
          <w:jc w:val="center"/>
        </w:trPr>
        <w:tc>
          <w:tcPr>
            <w:tcW w:w="522" w:type="dxa"/>
            <w:vAlign w:val="center"/>
          </w:tcPr>
          <w:p w14:paraId="1DE7A316"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cs="宋体" w:hint="eastAsia"/>
                <w:color w:val="000000"/>
                <w:kern w:val="0"/>
                <w:sz w:val="22"/>
                <w:lang w:bidi="ar"/>
              </w:rPr>
              <w:t>序号</w:t>
            </w:r>
          </w:p>
        </w:tc>
        <w:tc>
          <w:tcPr>
            <w:tcW w:w="2541" w:type="dxa"/>
            <w:vAlign w:val="center"/>
          </w:tcPr>
          <w:p w14:paraId="5A685749"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cs="宋体" w:hint="eastAsia"/>
                <w:color w:val="000000"/>
                <w:kern w:val="0"/>
                <w:sz w:val="22"/>
                <w:lang w:bidi="ar"/>
              </w:rPr>
              <w:t>货物名称</w:t>
            </w:r>
          </w:p>
        </w:tc>
        <w:tc>
          <w:tcPr>
            <w:tcW w:w="1624" w:type="dxa"/>
            <w:vAlign w:val="center"/>
          </w:tcPr>
          <w:p w14:paraId="6FE9729E"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cs="宋体" w:hint="eastAsia"/>
                <w:color w:val="000000"/>
                <w:kern w:val="0"/>
                <w:sz w:val="22"/>
                <w:lang w:bidi="ar"/>
              </w:rPr>
              <w:t>配置要求</w:t>
            </w:r>
          </w:p>
        </w:tc>
        <w:tc>
          <w:tcPr>
            <w:tcW w:w="880" w:type="dxa"/>
            <w:vAlign w:val="center"/>
          </w:tcPr>
          <w:p w14:paraId="69DF1533"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cs="宋体" w:hint="eastAsia"/>
                <w:color w:val="000000"/>
                <w:kern w:val="0"/>
                <w:sz w:val="22"/>
                <w:lang w:bidi="ar"/>
              </w:rPr>
              <w:t>单位</w:t>
            </w:r>
          </w:p>
        </w:tc>
        <w:tc>
          <w:tcPr>
            <w:tcW w:w="899" w:type="dxa"/>
            <w:vAlign w:val="center"/>
          </w:tcPr>
          <w:p w14:paraId="2E3D44D5"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cs="宋体" w:hint="eastAsia"/>
                <w:color w:val="000000"/>
                <w:kern w:val="0"/>
                <w:sz w:val="22"/>
                <w:lang w:bidi="ar"/>
              </w:rPr>
              <w:t>预估数量</w:t>
            </w:r>
          </w:p>
        </w:tc>
        <w:tc>
          <w:tcPr>
            <w:tcW w:w="997" w:type="dxa"/>
            <w:vAlign w:val="center"/>
          </w:tcPr>
          <w:p w14:paraId="7F866A27"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cs="宋体" w:hint="eastAsia"/>
                <w:color w:val="000000"/>
                <w:kern w:val="0"/>
                <w:sz w:val="22"/>
                <w:lang w:bidi="ar"/>
              </w:rPr>
              <w:t>交货时间</w:t>
            </w:r>
          </w:p>
        </w:tc>
        <w:tc>
          <w:tcPr>
            <w:tcW w:w="2610" w:type="dxa"/>
            <w:vAlign w:val="center"/>
          </w:tcPr>
          <w:p w14:paraId="62A36502"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cs="宋体" w:hint="eastAsia"/>
                <w:color w:val="000000"/>
                <w:kern w:val="0"/>
                <w:sz w:val="22"/>
                <w:lang w:bidi="ar"/>
              </w:rPr>
              <w:t>交货地点</w:t>
            </w:r>
          </w:p>
        </w:tc>
      </w:tr>
      <w:tr w:rsidR="00D25969" w14:paraId="25737E93" w14:textId="77777777" w:rsidTr="007B5898">
        <w:trPr>
          <w:trHeight w:val="397"/>
          <w:jc w:val="center"/>
        </w:trPr>
        <w:tc>
          <w:tcPr>
            <w:tcW w:w="522" w:type="dxa"/>
            <w:vAlign w:val="center"/>
          </w:tcPr>
          <w:p w14:paraId="54C140CF"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2541" w:type="dxa"/>
            <w:vAlign w:val="center"/>
          </w:tcPr>
          <w:p w14:paraId="14E01E24" w14:textId="77777777" w:rsidR="00D25969" w:rsidRDefault="00D25969" w:rsidP="007B5898">
            <w:pPr>
              <w:widowControl/>
              <w:adjustRightInd w:val="0"/>
              <w:snapToGrid w:val="0"/>
              <w:jc w:val="center"/>
              <w:textAlignment w:val="center"/>
              <w:rPr>
                <w:rFonts w:ascii="宋体" w:hAnsi="宋体" w:cs="宋体" w:hint="eastAsia"/>
                <w:color w:val="000000"/>
                <w:sz w:val="22"/>
              </w:rPr>
            </w:pPr>
            <w:proofErr w:type="gramStart"/>
            <w:r>
              <w:rPr>
                <w:rFonts w:ascii="宋体" w:hAnsi="宋体" w:cs="宋体" w:hint="eastAsia"/>
                <w:bCs/>
                <w:kern w:val="0"/>
                <w:sz w:val="22"/>
              </w:rPr>
              <w:t>航显工作站</w:t>
            </w:r>
            <w:proofErr w:type="gramEnd"/>
            <w:r>
              <w:rPr>
                <w:rFonts w:ascii="宋体" w:hAnsi="宋体" w:cs="宋体" w:hint="eastAsia"/>
                <w:bCs/>
                <w:kern w:val="0"/>
                <w:sz w:val="22"/>
              </w:rPr>
              <w:t>（主机）</w:t>
            </w:r>
          </w:p>
        </w:tc>
        <w:tc>
          <w:tcPr>
            <w:tcW w:w="1624" w:type="dxa"/>
            <w:vMerge w:val="restart"/>
            <w:vAlign w:val="center"/>
          </w:tcPr>
          <w:p w14:paraId="74F115DB"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cs="宋体" w:hint="eastAsia"/>
                <w:color w:val="000000"/>
                <w:sz w:val="22"/>
              </w:rPr>
              <w:t>详见第五章“用户需求书”</w:t>
            </w:r>
          </w:p>
        </w:tc>
        <w:tc>
          <w:tcPr>
            <w:tcW w:w="880" w:type="dxa"/>
            <w:vAlign w:val="center"/>
          </w:tcPr>
          <w:p w14:paraId="5FE05709"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cs="宋体" w:hint="eastAsia"/>
                <w:bCs/>
                <w:kern w:val="0"/>
                <w:sz w:val="22"/>
              </w:rPr>
              <w:t>台</w:t>
            </w:r>
          </w:p>
        </w:tc>
        <w:tc>
          <w:tcPr>
            <w:tcW w:w="899" w:type="dxa"/>
            <w:vAlign w:val="center"/>
          </w:tcPr>
          <w:p w14:paraId="3C77E470" w14:textId="77777777" w:rsidR="00D25969" w:rsidRDefault="00D25969" w:rsidP="007B5898">
            <w:pPr>
              <w:widowControl/>
              <w:adjustRightInd w:val="0"/>
              <w:snapToGrid w:val="0"/>
              <w:jc w:val="center"/>
              <w:textAlignment w:val="center"/>
              <w:rPr>
                <w:rFonts w:ascii="宋体" w:hAnsi="宋体" w:cs="宋体" w:hint="eastAsia"/>
                <w:bCs/>
                <w:kern w:val="0"/>
                <w:sz w:val="22"/>
              </w:rPr>
            </w:pPr>
            <w:r>
              <w:rPr>
                <w:rFonts w:ascii="宋体" w:hAnsi="宋体" w:cs="宋体"/>
                <w:bCs/>
                <w:kern w:val="0"/>
                <w:sz w:val="22"/>
              </w:rPr>
              <w:t>134</w:t>
            </w:r>
          </w:p>
        </w:tc>
        <w:tc>
          <w:tcPr>
            <w:tcW w:w="997" w:type="dxa"/>
            <w:vMerge w:val="restart"/>
            <w:vAlign w:val="center"/>
          </w:tcPr>
          <w:p w14:paraId="5E83734E"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cs="Calibri" w:hint="eastAsia"/>
                <w:kern w:val="0"/>
                <w:sz w:val="22"/>
              </w:rPr>
              <w:t>中标人在接到招标人采购通知单后2</w:t>
            </w:r>
            <w:r>
              <w:rPr>
                <w:rFonts w:ascii="宋体" w:hAnsi="宋体" w:cs="Calibri"/>
                <w:kern w:val="0"/>
                <w:sz w:val="22"/>
              </w:rPr>
              <w:t>1</w:t>
            </w:r>
            <w:r>
              <w:rPr>
                <w:rFonts w:ascii="宋体" w:hAnsi="宋体" w:cs="Calibri" w:hint="eastAsia"/>
                <w:kern w:val="0"/>
                <w:sz w:val="22"/>
              </w:rPr>
              <w:t>日内将所需要货物全部送达采购单位指定地点。</w:t>
            </w:r>
          </w:p>
        </w:tc>
        <w:tc>
          <w:tcPr>
            <w:tcW w:w="2610" w:type="dxa"/>
            <w:vMerge w:val="restart"/>
            <w:vAlign w:val="center"/>
          </w:tcPr>
          <w:p w14:paraId="73EB5046" w14:textId="77777777" w:rsidR="00D25969" w:rsidRDefault="00D25969" w:rsidP="007B5898">
            <w:pPr>
              <w:widowControl/>
              <w:adjustRightInd w:val="0"/>
              <w:snapToGrid w:val="0"/>
              <w:jc w:val="center"/>
              <w:textAlignment w:val="center"/>
              <w:rPr>
                <w:rFonts w:ascii="宋体" w:hAnsi="宋体" w:cs="宋体" w:hint="eastAsia"/>
                <w:color w:val="000000"/>
                <w:sz w:val="22"/>
              </w:rPr>
            </w:pPr>
            <w:bookmarkStart w:id="7" w:name="_Hlk67912112"/>
            <w:r>
              <w:rPr>
                <w:rFonts w:ascii="宋体" w:hAnsi="宋体" w:cs="Calibri" w:hint="eastAsia"/>
                <w:kern w:val="0"/>
                <w:sz w:val="22"/>
              </w:rPr>
              <w:t>杭州萧山国际机场有限公司、宁波机场集团有限公司、温州机场集团有限公司、浙江省台州机场管理有限公司、舟山普陀山机场有限公司、浙江机场集团保安服务有限公司、浙江省空港贵宾服务有限公司及宁波空港贵宾服务有限公司、温州空港贵宾服务有限公司（下称采购单位）根据采购需求下达订单，中标人需根据订单下达情况给各采购单位指定地点送货</w:t>
            </w:r>
            <w:bookmarkEnd w:id="7"/>
            <w:r>
              <w:rPr>
                <w:rFonts w:ascii="宋体" w:hAnsi="宋体" w:cs="Calibri" w:hint="eastAsia"/>
                <w:kern w:val="0"/>
                <w:sz w:val="22"/>
              </w:rPr>
              <w:t>。</w:t>
            </w:r>
          </w:p>
        </w:tc>
      </w:tr>
      <w:tr w:rsidR="00D25969" w14:paraId="4BB87F41" w14:textId="77777777" w:rsidTr="007B5898">
        <w:trPr>
          <w:trHeight w:val="397"/>
          <w:jc w:val="center"/>
        </w:trPr>
        <w:tc>
          <w:tcPr>
            <w:tcW w:w="522" w:type="dxa"/>
            <w:vAlign w:val="center"/>
          </w:tcPr>
          <w:p w14:paraId="5ACB8BAB"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2541" w:type="dxa"/>
            <w:vAlign w:val="center"/>
          </w:tcPr>
          <w:p w14:paraId="4DB9F6C9"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cs="宋体" w:hint="eastAsia"/>
                <w:kern w:val="0"/>
                <w:sz w:val="22"/>
              </w:rPr>
              <w:t>台式机电脑</w:t>
            </w:r>
          </w:p>
        </w:tc>
        <w:tc>
          <w:tcPr>
            <w:tcW w:w="1624" w:type="dxa"/>
            <w:vMerge/>
            <w:vAlign w:val="center"/>
          </w:tcPr>
          <w:p w14:paraId="723D6AC9" w14:textId="77777777" w:rsidR="00D25969" w:rsidRDefault="00D25969" w:rsidP="007B5898">
            <w:pPr>
              <w:widowControl/>
              <w:adjustRightInd w:val="0"/>
              <w:snapToGrid w:val="0"/>
              <w:jc w:val="center"/>
              <w:textAlignment w:val="center"/>
              <w:rPr>
                <w:rFonts w:ascii="宋体" w:hAnsi="宋体" w:cs="宋体" w:hint="eastAsia"/>
                <w:color w:val="000000"/>
                <w:sz w:val="22"/>
              </w:rPr>
            </w:pPr>
          </w:p>
        </w:tc>
        <w:tc>
          <w:tcPr>
            <w:tcW w:w="880" w:type="dxa"/>
            <w:vAlign w:val="center"/>
          </w:tcPr>
          <w:p w14:paraId="3936A532"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cs="宋体" w:hint="eastAsia"/>
                <w:bCs/>
                <w:kern w:val="0"/>
                <w:sz w:val="22"/>
              </w:rPr>
              <w:t>套</w:t>
            </w:r>
          </w:p>
        </w:tc>
        <w:tc>
          <w:tcPr>
            <w:tcW w:w="899" w:type="dxa"/>
            <w:vAlign w:val="center"/>
          </w:tcPr>
          <w:p w14:paraId="006C3287"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sz w:val="22"/>
              </w:rPr>
              <w:t>252</w:t>
            </w:r>
          </w:p>
        </w:tc>
        <w:tc>
          <w:tcPr>
            <w:tcW w:w="997" w:type="dxa"/>
            <w:vMerge/>
            <w:vAlign w:val="center"/>
          </w:tcPr>
          <w:p w14:paraId="51DB23D5" w14:textId="77777777" w:rsidR="00D25969" w:rsidRDefault="00D25969" w:rsidP="007B5898">
            <w:pPr>
              <w:widowControl/>
              <w:adjustRightInd w:val="0"/>
              <w:snapToGrid w:val="0"/>
              <w:jc w:val="center"/>
              <w:rPr>
                <w:rFonts w:ascii="宋体" w:hAnsi="宋体" w:cs="宋体" w:hint="eastAsia"/>
                <w:color w:val="000000"/>
                <w:sz w:val="22"/>
              </w:rPr>
            </w:pPr>
          </w:p>
        </w:tc>
        <w:tc>
          <w:tcPr>
            <w:tcW w:w="2610" w:type="dxa"/>
            <w:vMerge/>
            <w:vAlign w:val="center"/>
          </w:tcPr>
          <w:p w14:paraId="5EFA8476" w14:textId="77777777" w:rsidR="00D25969" w:rsidRDefault="00D25969" w:rsidP="007B5898">
            <w:pPr>
              <w:widowControl/>
              <w:adjustRightInd w:val="0"/>
              <w:snapToGrid w:val="0"/>
              <w:jc w:val="center"/>
              <w:rPr>
                <w:rFonts w:ascii="宋体" w:hAnsi="宋体" w:cs="宋体" w:hint="eastAsia"/>
                <w:color w:val="000000"/>
                <w:sz w:val="22"/>
              </w:rPr>
            </w:pPr>
          </w:p>
        </w:tc>
      </w:tr>
      <w:tr w:rsidR="00D25969" w14:paraId="6F3A1C2D" w14:textId="77777777" w:rsidTr="007B5898">
        <w:trPr>
          <w:trHeight w:val="397"/>
          <w:jc w:val="center"/>
        </w:trPr>
        <w:tc>
          <w:tcPr>
            <w:tcW w:w="0" w:type="auto"/>
            <w:noWrap/>
            <w:vAlign w:val="center"/>
          </w:tcPr>
          <w:p w14:paraId="7FF6B906"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cs="宋体"/>
                <w:color w:val="000000"/>
                <w:kern w:val="0"/>
                <w:sz w:val="22"/>
                <w:lang w:bidi="ar"/>
              </w:rPr>
              <w:t>3</w:t>
            </w:r>
          </w:p>
        </w:tc>
        <w:tc>
          <w:tcPr>
            <w:tcW w:w="2541" w:type="dxa"/>
            <w:vAlign w:val="center"/>
          </w:tcPr>
          <w:p w14:paraId="37252845"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cs="宋体" w:hint="eastAsia"/>
                <w:bCs/>
                <w:kern w:val="0"/>
                <w:sz w:val="22"/>
              </w:rPr>
              <w:t>工控机</w:t>
            </w:r>
          </w:p>
        </w:tc>
        <w:tc>
          <w:tcPr>
            <w:tcW w:w="1624" w:type="dxa"/>
            <w:vMerge/>
            <w:vAlign w:val="center"/>
          </w:tcPr>
          <w:p w14:paraId="2786BA1B" w14:textId="77777777" w:rsidR="00D25969" w:rsidRDefault="00D25969" w:rsidP="007B5898">
            <w:pPr>
              <w:widowControl/>
              <w:adjustRightInd w:val="0"/>
              <w:snapToGrid w:val="0"/>
              <w:jc w:val="center"/>
              <w:textAlignment w:val="center"/>
              <w:rPr>
                <w:rFonts w:ascii="宋体" w:hAnsi="宋体" w:cs="宋体" w:hint="eastAsia"/>
                <w:color w:val="000000"/>
                <w:sz w:val="22"/>
              </w:rPr>
            </w:pPr>
          </w:p>
        </w:tc>
        <w:tc>
          <w:tcPr>
            <w:tcW w:w="880" w:type="dxa"/>
            <w:vAlign w:val="center"/>
          </w:tcPr>
          <w:p w14:paraId="769E6BE2"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cs="宋体" w:hint="eastAsia"/>
                <w:bCs/>
                <w:kern w:val="0"/>
                <w:sz w:val="22"/>
              </w:rPr>
              <w:t>台</w:t>
            </w:r>
          </w:p>
        </w:tc>
        <w:tc>
          <w:tcPr>
            <w:tcW w:w="899" w:type="dxa"/>
            <w:noWrap/>
            <w:vAlign w:val="center"/>
          </w:tcPr>
          <w:p w14:paraId="369DA148"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sz w:val="22"/>
              </w:rPr>
              <w:t>11</w:t>
            </w:r>
          </w:p>
        </w:tc>
        <w:tc>
          <w:tcPr>
            <w:tcW w:w="997" w:type="dxa"/>
            <w:vMerge/>
            <w:vAlign w:val="center"/>
          </w:tcPr>
          <w:p w14:paraId="58411B73" w14:textId="77777777" w:rsidR="00D25969" w:rsidRDefault="00D25969" w:rsidP="007B5898">
            <w:pPr>
              <w:widowControl/>
              <w:adjustRightInd w:val="0"/>
              <w:snapToGrid w:val="0"/>
              <w:jc w:val="center"/>
              <w:rPr>
                <w:rFonts w:ascii="宋体" w:hAnsi="宋体" w:cs="宋体" w:hint="eastAsia"/>
                <w:color w:val="000000"/>
                <w:sz w:val="22"/>
              </w:rPr>
            </w:pPr>
          </w:p>
        </w:tc>
        <w:tc>
          <w:tcPr>
            <w:tcW w:w="2610" w:type="dxa"/>
            <w:vMerge/>
            <w:vAlign w:val="center"/>
          </w:tcPr>
          <w:p w14:paraId="54C6F1E1" w14:textId="77777777" w:rsidR="00D25969" w:rsidRDefault="00D25969" w:rsidP="007B5898">
            <w:pPr>
              <w:widowControl/>
              <w:adjustRightInd w:val="0"/>
              <w:snapToGrid w:val="0"/>
              <w:jc w:val="center"/>
              <w:rPr>
                <w:rFonts w:ascii="宋体" w:hAnsi="宋体" w:cs="宋体" w:hint="eastAsia"/>
                <w:color w:val="000000"/>
                <w:sz w:val="22"/>
              </w:rPr>
            </w:pPr>
          </w:p>
        </w:tc>
      </w:tr>
      <w:tr w:rsidR="00D25969" w14:paraId="70A75504" w14:textId="77777777" w:rsidTr="007B5898">
        <w:trPr>
          <w:trHeight w:val="397"/>
          <w:jc w:val="center"/>
        </w:trPr>
        <w:tc>
          <w:tcPr>
            <w:tcW w:w="0" w:type="auto"/>
            <w:noWrap/>
            <w:vAlign w:val="center"/>
          </w:tcPr>
          <w:p w14:paraId="2357E994"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cs="宋体"/>
                <w:color w:val="000000"/>
                <w:kern w:val="0"/>
                <w:sz w:val="22"/>
                <w:lang w:bidi="ar"/>
              </w:rPr>
              <w:t>4</w:t>
            </w:r>
          </w:p>
        </w:tc>
        <w:tc>
          <w:tcPr>
            <w:tcW w:w="2541" w:type="dxa"/>
            <w:vAlign w:val="center"/>
          </w:tcPr>
          <w:p w14:paraId="7EA896B9"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cs="宋体" w:hint="eastAsia"/>
                <w:kern w:val="0"/>
                <w:sz w:val="22"/>
              </w:rPr>
              <w:t>笔记本电脑</w:t>
            </w:r>
          </w:p>
        </w:tc>
        <w:tc>
          <w:tcPr>
            <w:tcW w:w="1624" w:type="dxa"/>
            <w:vMerge/>
            <w:vAlign w:val="center"/>
          </w:tcPr>
          <w:p w14:paraId="24AB2DBF" w14:textId="77777777" w:rsidR="00D25969" w:rsidRDefault="00D25969" w:rsidP="007B5898">
            <w:pPr>
              <w:widowControl/>
              <w:adjustRightInd w:val="0"/>
              <w:snapToGrid w:val="0"/>
              <w:jc w:val="center"/>
              <w:textAlignment w:val="center"/>
              <w:rPr>
                <w:rFonts w:ascii="宋体" w:hAnsi="宋体" w:cs="宋体" w:hint="eastAsia"/>
                <w:color w:val="000000"/>
                <w:sz w:val="22"/>
              </w:rPr>
            </w:pPr>
          </w:p>
        </w:tc>
        <w:tc>
          <w:tcPr>
            <w:tcW w:w="880" w:type="dxa"/>
            <w:vAlign w:val="center"/>
          </w:tcPr>
          <w:p w14:paraId="5606B9A6"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cs="宋体" w:hint="eastAsia"/>
                <w:bCs/>
                <w:kern w:val="0"/>
                <w:sz w:val="22"/>
              </w:rPr>
              <w:t>套</w:t>
            </w:r>
          </w:p>
        </w:tc>
        <w:tc>
          <w:tcPr>
            <w:tcW w:w="899" w:type="dxa"/>
            <w:noWrap/>
            <w:vAlign w:val="center"/>
          </w:tcPr>
          <w:p w14:paraId="5B0CF729"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sz w:val="22"/>
              </w:rPr>
              <w:t>38</w:t>
            </w:r>
          </w:p>
        </w:tc>
        <w:tc>
          <w:tcPr>
            <w:tcW w:w="997" w:type="dxa"/>
            <w:vMerge/>
            <w:vAlign w:val="center"/>
          </w:tcPr>
          <w:p w14:paraId="1B72C247" w14:textId="77777777" w:rsidR="00D25969" w:rsidRDefault="00D25969" w:rsidP="007B5898">
            <w:pPr>
              <w:widowControl/>
              <w:adjustRightInd w:val="0"/>
              <w:snapToGrid w:val="0"/>
              <w:jc w:val="center"/>
              <w:rPr>
                <w:rFonts w:ascii="宋体" w:hAnsi="宋体" w:cs="宋体" w:hint="eastAsia"/>
                <w:color w:val="000000"/>
                <w:sz w:val="22"/>
              </w:rPr>
            </w:pPr>
          </w:p>
        </w:tc>
        <w:tc>
          <w:tcPr>
            <w:tcW w:w="2610" w:type="dxa"/>
            <w:vMerge/>
            <w:vAlign w:val="center"/>
          </w:tcPr>
          <w:p w14:paraId="1C93E43A" w14:textId="77777777" w:rsidR="00D25969" w:rsidRDefault="00D25969" w:rsidP="007B5898">
            <w:pPr>
              <w:widowControl/>
              <w:adjustRightInd w:val="0"/>
              <w:snapToGrid w:val="0"/>
              <w:jc w:val="center"/>
              <w:rPr>
                <w:rFonts w:ascii="宋体" w:hAnsi="宋体" w:cs="宋体" w:hint="eastAsia"/>
                <w:color w:val="000000"/>
                <w:sz w:val="22"/>
              </w:rPr>
            </w:pPr>
          </w:p>
        </w:tc>
      </w:tr>
      <w:tr w:rsidR="00D25969" w14:paraId="1BA8EFD4" w14:textId="77777777" w:rsidTr="007B5898">
        <w:trPr>
          <w:trHeight w:val="397"/>
          <w:jc w:val="center"/>
        </w:trPr>
        <w:tc>
          <w:tcPr>
            <w:tcW w:w="0" w:type="auto"/>
            <w:noWrap/>
            <w:vAlign w:val="center"/>
          </w:tcPr>
          <w:p w14:paraId="5E757363" w14:textId="77777777" w:rsidR="00D25969" w:rsidRDefault="00D25969" w:rsidP="007B5898">
            <w:pPr>
              <w:widowControl/>
              <w:adjustRightInd w:val="0"/>
              <w:snapToGrid w:val="0"/>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5</w:t>
            </w:r>
          </w:p>
        </w:tc>
        <w:tc>
          <w:tcPr>
            <w:tcW w:w="2541" w:type="dxa"/>
            <w:vAlign w:val="center"/>
          </w:tcPr>
          <w:p w14:paraId="5AD87D65" w14:textId="77777777" w:rsidR="00D25969" w:rsidRDefault="00D25969" w:rsidP="007B5898">
            <w:pPr>
              <w:widowControl/>
              <w:adjustRightInd w:val="0"/>
              <w:snapToGrid w:val="0"/>
              <w:jc w:val="center"/>
              <w:textAlignment w:val="center"/>
              <w:rPr>
                <w:rFonts w:ascii="宋体" w:hAnsi="宋体" w:cs="宋体" w:hint="eastAsia"/>
                <w:kern w:val="0"/>
                <w:sz w:val="22"/>
              </w:rPr>
            </w:pPr>
            <w:r>
              <w:rPr>
                <w:rFonts w:ascii="宋体" w:hAnsi="宋体" w:cs="宋体" w:hint="eastAsia"/>
                <w:kern w:val="0"/>
                <w:sz w:val="22"/>
              </w:rPr>
              <w:t>平板电脑</w:t>
            </w:r>
          </w:p>
        </w:tc>
        <w:tc>
          <w:tcPr>
            <w:tcW w:w="1624" w:type="dxa"/>
            <w:vMerge/>
            <w:vAlign w:val="center"/>
          </w:tcPr>
          <w:p w14:paraId="3E4F8321" w14:textId="77777777" w:rsidR="00D25969" w:rsidRDefault="00D25969" w:rsidP="007B5898">
            <w:pPr>
              <w:widowControl/>
              <w:adjustRightInd w:val="0"/>
              <w:snapToGrid w:val="0"/>
              <w:jc w:val="center"/>
              <w:textAlignment w:val="center"/>
              <w:rPr>
                <w:rFonts w:ascii="宋体" w:hAnsi="宋体" w:cs="宋体" w:hint="eastAsia"/>
                <w:color w:val="000000"/>
                <w:sz w:val="22"/>
              </w:rPr>
            </w:pPr>
          </w:p>
        </w:tc>
        <w:tc>
          <w:tcPr>
            <w:tcW w:w="880" w:type="dxa"/>
            <w:vAlign w:val="center"/>
          </w:tcPr>
          <w:p w14:paraId="0B6650FF" w14:textId="77777777" w:rsidR="00D25969" w:rsidRDefault="00D25969" w:rsidP="007B5898">
            <w:pPr>
              <w:widowControl/>
              <w:adjustRightInd w:val="0"/>
              <w:snapToGrid w:val="0"/>
              <w:jc w:val="center"/>
              <w:textAlignment w:val="center"/>
              <w:rPr>
                <w:rFonts w:ascii="宋体" w:hAnsi="宋体" w:cs="宋体" w:hint="eastAsia"/>
                <w:bCs/>
                <w:kern w:val="0"/>
                <w:sz w:val="22"/>
              </w:rPr>
            </w:pPr>
            <w:r>
              <w:rPr>
                <w:rFonts w:ascii="宋体" w:hAnsi="宋体" w:cs="宋体" w:hint="eastAsia"/>
                <w:bCs/>
                <w:kern w:val="0"/>
                <w:sz w:val="22"/>
              </w:rPr>
              <w:t>台</w:t>
            </w:r>
          </w:p>
        </w:tc>
        <w:tc>
          <w:tcPr>
            <w:tcW w:w="899" w:type="dxa"/>
            <w:noWrap/>
            <w:vAlign w:val="center"/>
          </w:tcPr>
          <w:p w14:paraId="6F3E0F77" w14:textId="77777777" w:rsidR="00D25969" w:rsidRDefault="00D25969" w:rsidP="007B5898">
            <w:pPr>
              <w:widowControl/>
              <w:adjustRightInd w:val="0"/>
              <w:snapToGrid w:val="0"/>
              <w:jc w:val="center"/>
              <w:textAlignment w:val="center"/>
              <w:rPr>
                <w:rFonts w:ascii="宋体" w:hAnsi="宋体" w:hint="eastAsia"/>
                <w:sz w:val="22"/>
              </w:rPr>
            </w:pPr>
            <w:r>
              <w:rPr>
                <w:rFonts w:ascii="宋体" w:hAnsi="宋体"/>
                <w:sz w:val="22"/>
              </w:rPr>
              <w:t>9</w:t>
            </w:r>
          </w:p>
        </w:tc>
        <w:tc>
          <w:tcPr>
            <w:tcW w:w="997" w:type="dxa"/>
            <w:vMerge/>
            <w:vAlign w:val="center"/>
          </w:tcPr>
          <w:p w14:paraId="3AE4375A" w14:textId="77777777" w:rsidR="00D25969" w:rsidRDefault="00D25969" w:rsidP="007B5898">
            <w:pPr>
              <w:widowControl/>
              <w:adjustRightInd w:val="0"/>
              <w:snapToGrid w:val="0"/>
              <w:jc w:val="center"/>
              <w:rPr>
                <w:rFonts w:ascii="宋体" w:hAnsi="宋体" w:cs="宋体" w:hint="eastAsia"/>
                <w:color w:val="000000"/>
                <w:sz w:val="22"/>
              </w:rPr>
            </w:pPr>
          </w:p>
        </w:tc>
        <w:tc>
          <w:tcPr>
            <w:tcW w:w="2610" w:type="dxa"/>
            <w:vMerge/>
            <w:vAlign w:val="center"/>
          </w:tcPr>
          <w:p w14:paraId="602C398E" w14:textId="77777777" w:rsidR="00D25969" w:rsidRDefault="00D25969" w:rsidP="007B5898">
            <w:pPr>
              <w:widowControl/>
              <w:adjustRightInd w:val="0"/>
              <w:snapToGrid w:val="0"/>
              <w:jc w:val="center"/>
              <w:rPr>
                <w:rFonts w:ascii="宋体" w:hAnsi="宋体" w:cs="宋体" w:hint="eastAsia"/>
                <w:color w:val="000000"/>
                <w:sz w:val="22"/>
              </w:rPr>
            </w:pPr>
          </w:p>
        </w:tc>
      </w:tr>
      <w:tr w:rsidR="00D25969" w14:paraId="50A784D8" w14:textId="77777777" w:rsidTr="007B5898">
        <w:trPr>
          <w:trHeight w:val="397"/>
          <w:jc w:val="center"/>
        </w:trPr>
        <w:tc>
          <w:tcPr>
            <w:tcW w:w="0" w:type="auto"/>
            <w:noWrap/>
            <w:vAlign w:val="center"/>
          </w:tcPr>
          <w:p w14:paraId="3B05596E" w14:textId="77777777" w:rsidR="00D25969" w:rsidRDefault="00D25969" w:rsidP="007B5898">
            <w:pPr>
              <w:widowControl/>
              <w:adjustRightInd w:val="0"/>
              <w:snapToGrid w:val="0"/>
              <w:jc w:val="center"/>
              <w:textAlignment w:val="center"/>
              <w:rPr>
                <w:rFonts w:ascii="宋体" w:hAnsi="宋体" w:cs="宋体" w:hint="eastAsia"/>
                <w:color w:val="000000"/>
                <w:kern w:val="0"/>
                <w:sz w:val="22"/>
                <w:lang w:bidi="ar"/>
              </w:rPr>
            </w:pPr>
            <w:r>
              <w:rPr>
                <w:rFonts w:ascii="宋体" w:hAnsi="宋体" w:cs="宋体"/>
                <w:color w:val="000000"/>
                <w:kern w:val="0"/>
                <w:sz w:val="22"/>
                <w:lang w:bidi="ar"/>
              </w:rPr>
              <w:t>6</w:t>
            </w:r>
          </w:p>
        </w:tc>
        <w:tc>
          <w:tcPr>
            <w:tcW w:w="2541" w:type="dxa"/>
            <w:vAlign w:val="center"/>
          </w:tcPr>
          <w:p w14:paraId="57449A64" w14:textId="77777777" w:rsidR="00D25969" w:rsidRDefault="00D25969" w:rsidP="007B5898">
            <w:pPr>
              <w:widowControl/>
              <w:adjustRightInd w:val="0"/>
              <w:snapToGrid w:val="0"/>
              <w:jc w:val="center"/>
              <w:textAlignment w:val="center"/>
              <w:rPr>
                <w:rFonts w:ascii="宋体" w:hAnsi="宋体" w:cs="宋体" w:hint="eastAsia"/>
                <w:kern w:val="0"/>
                <w:sz w:val="22"/>
              </w:rPr>
            </w:pPr>
            <w:r>
              <w:rPr>
                <w:rFonts w:ascii="宋体" w:hAnsi="宋体" w:cs="宋体" w:hint="eastAsia"/>
                <w:kern w:val="0"/>
                <w:sz w:val="22"/>
              </w:rPr>
              <w:t>液晶显示器</w:t>
            </w:r>
          </w:p>
        </w:tc>
        <w:tc>
          <w:tcPr>
            <w:tcW w:w="1624" w:type="dxa"/>
            <w:vMerge/>
            <w:vAlign w:val="center"/>
          </w:tcPr>
          <w:p w14:paraId="7DE3C877" w14:textId="77777777" w:rsidR="00D25969" w:rsidRDefault="00D25969" w:rsidP="007B5898">
            <w:pPr>
              <w:widowControl/>
              <w:adjustRightInd w:val="0"/>
              <w:snapToGrid w:val="0"/>
              <w:jc w:val="center"/>
              <w:textAlignment w:val="center"/>
              <w:rPr>
                <w:rFonts w:ascii="宋体" w:hAnsi="宋体" w:cs="宋体" w:hint="eastAsia"/>
                <w:color w:val="000000"/>
                <w:sz w:val="22"/>
              </w:rPr>
            </w:pPr>
          </w:p>
        </w:tc>
        <w:tc>
          <w:tcPr>
            <w:tcW w:w="880" w:type="dxa"/>
            <w:vAlign w:val="center"/>
          </w:tcPr>
          <w:p w14:paraId="268E6AC7" w14:textId="77777777" w:rsidR="00D25969" w:rsidRDefault="00D25969" w:rsidP="007B5898">
            <w:pPr>
              <w:widowControl/>
              <w:adjustRightInd w:val="0"/>
              <w:snapToGrid w:val="0"/>
              <w:jc w:val="center"/>
              <w:textAlignment w:val="center"/>
              <w:rPr>
                <w:rFonts w:ascii="宋体" w:hAnsi="宋体" w:cs="宋体" w:hint="eastAsia"/>
                <w:bCs/>
                <w:kern w:val="0"/>
                <w:sz w:val="22"/>
              </w:rPr>
            </w:pPr>
            <w:r>
              <w:rPr>
                <w:rFonts w:ascii="宋体" w:hAnsi="宋体" w:cs="宋体" w:hint="eastAsia"/>
                <w:bCs/>
                <w:kern w:val="0"/>
                <w:sz w:val="22"/>
              </w:rPr>
              <w:t>台</w:t>
            </w:r>
          </w:p>
        </w:tc>
        <w:tc>
          <w:tcPr>
            <w:tcW w:w="899" w:type="dxa"/>
            <w:noWrap/>
            <w:vAlign w:val="center"/>
          </w:tcPr>
          <w:p w14:paraId="40A31D59" w14:textId="77777777" w:rsidR="00D25969" w:rsidRDefault="00D25969" w:rsidP="007B5898">
            <w:pPr>
              <w:widowControl/>
              <w:adjustRightInd w:val="0"/>
              <w:snapToGrid w:val="0"/>
              <w:jc w:val="center"/>
              <w:textAlignment w:val="center"/>
              <w:rPr>
                <w:rFonts w:ascii="宋体" w:hAnsi="宋体"/>
                <w:sz w:val="22"/>
              </w:rPr>
            </w:pPr>
            <w:r>
              <w:rPr>
                <w:rFonts w:ascii="宋体" w:hAnsi="宋体" w:hint="eastAsia"/>
                <w:sz w:val="22"/>
              </w:rPr>
              <w:t>6</w:t>
            </w:r>
          </w:p>
        </w:tc>
        <w:tc>
          <w:tcPr>
            <w:tcW w:w="997" w:type="dxa"/>
            <w:vMerge/>
            <w:vAlign w:val="center"/>
          </w:tcPr>
          <w:p w14:paraId="4CA9BCFE" w14:textId="77777777" w:rsidR="00D25969" w:rsidRDefault="00D25969" w:rsidP="007B5898">
            <w:pPr>
              <w:widowControl/>
              <w:adjustRightInd w:val="0"/>
              <w:snapToGrid w:val="0"/>
              <w:jc w:val="center"/>
              <w:rPr>
                <w:rFonts w:ascii="宋体" w:hAnsi="宋体" w:cs="宋体" w:hint="eastAsia"/>
                <w:color w:val="000000"/>
                <w:sz w:val="22"/>
              </w:rPr>
            </w:pPr>
          </w:p>
        </w:tc>
        <w:tc>
          <w:tcPr>
            <w:tcW w:w="2610" w:type="dxa"/>
            <w:vMerge/>
            <w:vAlign w:val="center"/>
          </w:tcPr>
          <w:p w14:paraId="26C43810" w14:textId="77777777" w:rsidR="00D25969" w:rsidRDefault="00D25969" w:rsidP="007B5898">
            <w:pPr>
              <w:widowControl/>
              <w:adjustRightInd w:val="0"/>
              <w:snapToGrid w:val="0"/>
              <w:jc w:val="center"/>
              <w:rPr>
                <w:rFonts w:ascii="宋体" w:hAnsi="宋体" w:cs="宋体" w:hint="eastAsia"/>
                <w:color w:val="000000"/>
                <w:sz w:val="22"/>
              </w:rPr>
            </w:pPr>
          </w:p>
        </w:tc>
      </w:tr>
      <w:tr w:rsidR="00D25969" w14:paraId="1E5FBD33" w14:textId="77777777" w:rsidTr="007B5898">
        <w:trPr>
          <w:trHeight w:val="397"/>
          <w:jc w:val="center"/>
        </w:trPr>
        <w:tc>
          <w:tcPr>
            <w:tcW w:w="0" w:type="auto"/>
            <w:noWrap/>
            <w:vAlign w:val="center"/>
          </w:tcPr>
          <w:p w14:paraId="45A033CD"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cs="宋体" w:hint="eastAsia"/>
                <w:color w:val="000000"/>
                <w:sz w:val="22"/>
              </w:rPr>
              <w:t>7</w:t>
            </w:r>
          </w:p>
        </w:tc>
        <w:tc>
          <w:tcPr>
            <w:tcW w:w="2541" w:type="dxa"/>
            <w:vAlign w:val="center"/>
          </w:tcPr>
          <w:p w14:paraId="2DF01771"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cs="宋体" w:hint="eastAsia"/>
                <w:kern w:val="0"/>
                <w:sz w:val="22"/>
              </w:rPr>
              <w:t>彩色激光打印机（</w:t>
            </w:r>
            <w:r>
              <w:rPr>
                <w:rFonts w:ascii="宋体" w:hAnsi="宋体" w:cs="宋体"/>
                <w:kern w:val="0"/>
                <w:sz w:val="22"/>
              </w:rPr>
              <w:t>A4）</w:t>
            </w:r>
          </w:p>
        </w:tc>
        <w:tc>
          <w:tcPr>
            <w:tcW w:w="1624" w:type="dxa"/>
            <w:vMerge/>
            <w:vAlign w:val="center"/>
          </w:tcPr>
          <w:p w14:paraId="6EC006F7" w14:textId="77777777" w:rsidR="00D25969" w:rsidRDefault="00D25969" w:rsidP="007B5898">
            <w:pPr>
              <w:widowControl/>
              <w:adjustRightInd w:val="0"/>
              <w:snapToGrid w:val="0"/>
              <w:jc w:val="center"/>
              <w:textAlignment w:val="center"/>
              <w:rPr>
                <w:rFonts w:ascii="宋体" w:hAnsi="宋体" w:cs="宋体" w:hint="eastAsia"/>
                <w:color w:val="000000"/>
                <w:sz w:val="22"/>
              </w:rPr>
            </w:pPr>
          </w:p>
        </w:tc>
        <w:tc>
          <w:tcPr>
            <w:tcW w:w="880" w:type="dxa"/>
            <w:vAlign w:val="center"/>
          </w:tcPr>
          <w:p w14:paraId="57D8256B"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cs="宋体" w:hint="eastAsia"/>
                <w:bCs/>
                <w:kern w:val="0"/>
                <w:sz w:val="22"/>
              </w:rPr>
              <w:t>套</w:t>
            </w:r>
          </w:p>
        </w:tc>
        <w:tc>
          <w:tcPr>
            <w:tcW w:w="899" w:type="dxa"/>
            <w:noWrap/>
            <w:vAlign w:val="center"/>
          </w:tcPr>
          <w:p w14:paraId="1A206519"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sz w:val="22"/>
              </w:rPr>
              <w:t>7</w:t>
            </w:r>
          </w:p>
        </w:tc>
        <w:tc>
          <w:tcPr>
            <w:tcW w:w="997" w:type="dxa"/>
            <w:vMerge/>
            <w:vAlign w:val="center"/>
          </w:tcPr>
          <w:p w14:paraId="67D320C9" w14:textId="77777777" w:rsidR="00D25969" w:rsidRDefault="00D25969" w:rsidP="007B5898">
            <w:pPr>
              <w:widowControl/>
              <w:adjustRightInd w:val="0"/>
              <w:snapToGrid w:val="0"/>
              <w:jc w:val="center"/>
              <w:rPr>
                <w:rFonts w:ascii="宋体" w:hAnsi="宋体" w:cs="宋体" w:hint="eastAsia"/>
                <w:color w:val="000000"/>
                <w:sz w:val="22"/>
              </w:rPr>
            </w:pPr>
          </w:p>
        </w:tc>
        <w:tc>
          <w:tcPr>
            <w:tcW w:w="2610" w:type="dxa"/>
            <w:vMerge/>
            <w:vAlign w:val="center"/>
          </w:tcPr>
          <w:p w14:paraId="299D9B68" w14:textId="77777777" w:rsidR="00D25969" w:rsidRDefault="00D25969" w:rsidP="007B5898">
            <w:pPr>
              <w:widowControl/>
              <w:adjustRightInd w:val="0"/>
              <w:snapToGrid w:val="0"/>
              <w:jc w:val="center"/>
              <w:rPr>
                <w:rFonts w:ascii="宋体" w:hAnsi="宋体" w:cs="宋体" w:hint="eastAsia"/>
                <w:color w:val="000000"/>
                <w:sz w:val="22"/>
              </w:rPr>
            </w:pPr>
          </w:p>
        </w:tc>
      </w:tr>
      <w:tr w:rsidR="00D25969" w14:paraId="598AC24B" w14:textId="77777777" w:rsidTr="007B5898">
        <w:trPr>
          <w:trHeight w:val="397"/>
          <w:jc w:val="center"/>
        </w:trPr>
        <w:tc>
          <w:tcPr>
            <w:tcW w:w="0" w:type="auto"/>
            <w:noWrap/>
            <w:vAlign w:val="center"/>
          </w:tcPr>
          <w:p w14:paraId="59EA0DE4" w14:textId="77777777" w:rsidR="00D25969" w:rsidRDefault="00D25969" w:rsidP="007B5898">
            <w:pPr>
              <w:widowControl/>
              <w:adjustRightInd w:val="0"/>
              <w:snapToGrid w:val="0"/>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8</w:t>
            </w:r>
          </w:p>
        </w:tc>
        <w:tc>
          <w:tcPr>
            <w:tcW w:w="2541" w:type="dxa"/>
            <w:vAlign w:val="center"/>
          </w:tcPr>
          <w:p w14:paraId="0323BECC" w14:textId="77777777" w:rsidR="00D25969" w:rsidRDefault="00D25969" w:rsidP="007B5898">
            <w:pPr>
              <w:widowControl/>
              <w:adjustRightInd w:val="0"/>
              <w:snapToGrid w:val="0"/>
              <w:jc w:val="center"/>
              <w:textAlignment w:val="center"/>
              <w:rPr>
                <w:rFonts w:ascii="宋体" w:hAnsi="宋体" w:cs="宋体" w:hint="eastAsia"/>
                <w:kern w:val="0"/>
                <w:sz w:val="22"/>
              </w:rPr>
            </w:pPr>
            <w:r>
              <w:rPr>
                <w:rFonts w:ascii="宋体" w:hAnsi="宋体" w:cs="宋体" w:hint="eastAsia"/>
                <w:kern w:val="0"/>
                <w:sz w:val="22"/>
              </w:rPr>
              <w:t>激光打印机（</w:t>
            </w:r>
            <w:r>
              <w:rPr>
                <w:rFonts w:ascii="宋体" w:hAnsi="宋体" w:cs="宋体"/>
                <w:kern w:val="0"/>
                <w:sz w:val="22"/>
              </w:rPr>
              <w:t>A4）</w:t>
            </w:r>
          </w:p>
        </w:tc>
        <w:tc>
          <w:tcPr>
            <w:tcW w:w="1624" w:type="dxa"/>
            <w:vMerge/>
            <w:vAlign w:val="center"/>
          </w:tcPr>
          <w:p w14:paraId="0D5B38DB" w14:textId="77777777" w:rsidR="00D25969" w:rsidRDefault="00D25969" w:rsidP="007B5898">
            <w:pPr>
              <w:widowControl/>
              <w:adjustRightInd w:val="0"/>
              <w:snapToGrid w:val="0"/>
              <w:jc w:val="center"/>
              <w:textAlignment w:val="center"/>
              <w:rPr>
                <w:rFonts w:ascii="宋体" w:hAnsi="宋体" w:cs="宋体" w:hint="eastAsia"/>
                <w:color w:val="000000"/>
                <w:sz w:val="22"/>
              </w:rPr>
            </w:pPr>
          </w:p>
        </w:tc>
        <w:tc>
          <w:tcPr>
            <w:tcW w:w="880" w:type="dxa"/>
            <w:vAlign w:val="center"/>
          </w:tcPr>
          <w:p w14:paraId="7FA0EB7F" w14:textId="77777777" w:rsidR="00D25969" w:rsidRDefault="00D25969" w:rsidP="007B5898">
            <w:pPr>
              <w:widowControl/>
              <w:adjustRightInd w:val="0"/>
              <w:snapToGrid w:val="0"/>
              <w:jc w:val="center"/>
              <w:textAlignment w:val="center"/>
              <w:rPr>
                <w:rFonts w:ascii="宋体" w:hAnsi="宋体" w:cs="宋体" w:hint="eastAsia"/>
                <w:bCs/>
                <w:kern w:val="0"/>
                <w:sz w:val="22"/>
              </w:rPr>
            </w:pPr>
            <w:r>
              <w:rPr>
                <w:rFonts w:ascii="宋体" w:hAnsi="宋体" w:cs="宋体" w:hint="eastAsia"/>
                <w:bCs/>
                <w:kern w:val="0"/>
                <w:sz w:val="22"/>
              </w:rPr>
              <w:t>套</w:t>
            </w:r>
          </w:p>
        </w:tc>
        <w:tc>
          <w:tcPr>
            <w:tcW w:w="899" w:type="dxa"/>
            <w:noWrap/>
            <w:vAlign w:val="center"/>
          </w:tcPr>
          <w:p w14:paraId="5B7751FC" w14:textId="77777777" w:rsidR="00D25969" w:rsidRDefault="00D25969" w:rsidP="007B5898">
            <w:pPr>
              <w:widowControl/>
              <w:adjustRightInd w:val="0"/>
              <w:snapToGrid w:val="0"/>
              <w:jc w:val="center"/>
              <w:textAlignment w:val="center"/>
              <w:rPr>
                <w:rFonts w:ascii="宋体" w:hAnsi="宋体"/>
                <w:sz w:val="22"/>
              </w:rPr>
            </w:pPr>
            <w:r>
              <w:rPr>
                <w:rFonts w:ascii="宋体" w:hAnsi="宋体"/>
                <w:sz w:val="22"/>
              </w:rPr>
              <w:t>25</w:t>
            </w:r>
          </w:p>
        </w:tc>
        <w:tc>
          <w:tcPr>
            <w:tcW w:w="997" w:type="dxa"/>
            <w:vMerge/>
            <w:vAlign w:val="center"/>
          </w:tcPr>
          <w:p w14:paraId="0B910B4A" w14:textId="77777777" w:rsidR="00D25969" w:rsidRDefault="00D25969" w:rsidP="007B5898">
            <w:pPr>
              <w:widowControl/>
              <w:adjustRightInd w:val="0"/>
              <w:snapToGrid w:val="0"/>
              <w:jc w:val="center"/>
              <w:rPr>
                <w:rFonts w:ascii="宋体" w:hAnsi="宋体" w:cs="宋体" w:hint="eastAsia"/>
                <w:color w:val="000000"/>
                <w:sz w:val="22"/>
              </w:rPr>
            </w:pPr>
          </w:p>
        </w:tc>
        <w:tc>
          <w:tcPr>
            <w:tcW w:w="2610" w:type="dxa"/>
            <w:vMerge/>
            <w:vAlign w:val="center"/>
          </w:tcPr>
          <w:p w14:paraId="566AC815" w14:textId="77777777" w:rsidR="00D25969" w:rsidRDefault="00D25969" w:rsidP="007B5898">
            <w:pPr>
              <w:widowControl/>
              <w:adjustRightInd w:val="0"/>
              <w:snapToGrid w:val="0"/>
              <w:jc w:val="center"/>
              <w:rPr>
                <w:rFonts w:ascii="宋体" w:hAnsi="宋体" w:cs="宋体" w:hint="eastAsia"/>
                <w:color w:val="000000"/>
                <w:sz w:val="22"/>
              </w:rPr>
            </w:pPr>
          </w:p>
        </w:tc>
      </w:tr>
      <w:tr w:rsidR="00D25969" w14:paraId="02B0E0C5" w14:textId="77777777" w:rsidTr="007B5898">
        <w:trPr>
          <w:trHeight w:val="397"/>
          <w:jc w:val="center"/>
        </w:trPr>
        <w:tc>
          <w:tcPr>
            <w:tcW w:w="0" w:type="auto"/>
            <w:noWrap/>
            <w:vAlign w:val="center"/>
          </w:tcPr>
          <w:p w14:paraId="3B4C89F8" w14:textId="77777777" w:rsidR="00D25969" w:rsidRDefault="00D25969" w:rsidP="007B5898">
            <w:pPr>
              <w:widowControl/>
              <w:adjustRightInd w:val="0"/>
              <w:snapToGrid w:val="0"/>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9</w:t>
            </w:r>
          </w:p>
        </w:tc>
        <w:tc>
          <w:tcPr>
            <w:tcW w:w="2541" w:type="dxa"/>
            <w:vAlign w:val="center"/>
          </w:tcPr>
          <w:p w14:paraId="0255B6F4" w14:textId="77777777" w:rsidR="00D25969" w:rsidRDefault="00D25969" w:rsidP="007B5898">
            <w:pPr>
              <w:widowControl/>
              <w:adjustRightInd w:val="0"/>
              <w:snapToGrid w:val="0"/>
              <w:jc w:val="center"/>
              <w:textAlignment w:val="center"/>
              <w:rPr>
                <w:rFonts w:ascii="宋体" w:hAnsi="宋体" w:cs="宋体" w:hint="eastAsia"/>
                <w:kern w:val="0"/>
                <w:sz w:val="22"/>
              </w:rPr>
            </w:pPr>
            <w:r>
              <w:rPr>
                <w:rFonts w:ascii="宋体" w:hAnsi="宋体" w:cs="宋体" w:hint="eastAsia"/>
                <w:kern w:val="0"/>
                <w:sz w:val="22"/>
              </w:rPr>
              <w:t>普通打印机（黑白）</w:t>
            </w:r>
          </w:p>
        </w:tc>
        <w:tc>
          <w:tcPr>
            <w:tcW w:w="1624" w:type="dxa"/>
            <w:vMerge/>
            <w:vAlign w:val="center"/>
          </w:tcPr>
          <w:p w14:paraId="2D586989" w14:textId="77777777" w:rsidR="00D25969" w:rsidRDefault="00D25969" w:rsidP="007B5898">
            <w:pPr>
              <w:widowControl/>
              <w:adjustRightInd w:val="0"/>
              <w:snapToGrid w:val="0"/>
              <w:jc w:val="center"/>
              <w:textAlignment w:val="center"/>
              <w:rPr>
                <w:rFonts w:ascii="宋体" w:hAnsi="宋体" w:cs="宋体" w:hint="eastAsia"/>
                <w:color w:val="000000"/>
                <w:sz w:val="22"/>
              </w:rPr>
            </w:pPr>
          </w:p>
        </w:tc>
        <w:tc>
          <w:tcPr>
            <w:tcW w:w="880" w:type="dxa"/>
            <w:vAlign w:val="center"/>
          </w:tcPr>
          <w:p w14:paraId="33D57DC5" w14:textId="77777777" w:rsidR="00D25969" w:rsidRDefault="00D25969" w:rsidP="007B5898">
            <w:pPr>
              <w:widowControl/>
              <w:adjustRightInd w:val="0"/>
              <w:snapToGrid w:val="0"/>
              <w:jc w:val="center"/>
              <w:textAlignment w:val="center"/>
              <w:rPr>
                <w:rFonts w:ascii="宋体" w:hAnsi="宋体" w:cs="宋体" w:hint="eastAsia"/>
                <w:bCs/>
                <w:kern w:val="0"/>
                <w:sz w:val="22"/>
              </w:rPr>
            </w:pPr>
            <w:r>
              <w:rPr>
                <w:rFonts w:ascii="宋体" w:hAnsi="宋体" w:cs="宋体" w:hint="eastAsia"/>
                <w:bCs/>
                <w:kern w:val="0"/>
                <w:sz w:val="22"/>
              </w:rPr>
              <w:t>台</w:t>
            </w:r>
          </w:p>
        </w:tc>
        <w:tc>
          <w:tcPr>
            <w:tcW w:w="899" w:type="dxa"/>
            <w:noWrap/>
            <w:vAlign w:val="center"/>
          </w:tcPr>
          <w:p w14:paraId="2046C69C" w14:textId="77777777" w:rsidR="00D25969" w:rsidRDefault="00D25969" w:rsidP="007B5898">
            <w:pPr>
              <w:widowControl/>
              <w:adjustRightInd w:val="0"/>
              <w:snapToGrid w:val="0"/>
              <w:jc w:val="center"/>
              <w:textAlignment w:val="center"/>
              <w:rPr>
                <w:rFonts w:ascii="宋体" w:hAnsi="宋体"/>
                <w:sz w:val="22"/>
              </w:rPr>
            </w:pPr>
            <w:r>
              <w:rPr>
                <w:rFonts w:ascii="宋体" w:hAnsi="宋体" w:hint="eastAsia"/>
                <w:sz w:val="22"/>
              </w:rPr>
              <w:t>6</w:t>
            </w:r>
          </w:p>
        </w:tc>
        <w:tc>
          <w:tcPr>
            <w:tcW w:w="997" w:type="dxa"/>
            <w:vMerge/>
            <w:vAlign w:val="center"/>
          </w:tcPr>
          <w:p w14:paraId="563E128E" w14:textId="77777777" w:rsidR="00D25969" w:rsidRDefault="00D25969" w:rsidP="007B5898">
            <w:pPr>
              <w:widowControl/>
              <w:adjustRightInd w:val="0"/>
              <w:snapToGrid w:val="0"/>
              <w:jc w:val="center"/>
              <w:rPr>
                <w:rFonts w:ascii="宋体" w:hAnsi="宋体" w:cs="宋体" w:hint="eastAsia"/>
                <w:color w:val="000000"/>
                <w:sz w:val="22"/>
              </w:rPr>
            </w:pPr>
          </w:p>
        </w:tc>
        <w:tc>
          <w:tcPr>
            <w:tcW w:w="2610" w:type="dxa"/>
            <w:vMerge/>
            <w:vAlign w:val="center"/>
          </w:tcPr>
          <w:p w14:paraId="265AC128" w14:textId="77777777" w:rsidR="00D25969" w:rsidRDefault="00D25969" w:rsidP="007B5898">
            <w:pPr>
              <w:widowControl/>
              <w:adjustRightInd w:val="0"/>
              <w:snapToGrid w:val="0"/>
              <w:jc w:val="center"/>
              <w:rPr>
                <w:rFonts w:ascii="宋体" w:hAnsi="宋体" w:cs="宋体" w:hint="eastAsia"/>
                <w:color w:val="000000"/>
                <w:sz w:val="22"/>
              </w:rPr>
            </w:pPr>
          </w:p>
        </w:tc>
      </w:tr>
      <w:tr w:rsidR="00D25969" w14:paraId="643B9F0B" w14:textId="77777777" w:rsidTr="007B5898">
        <w:trPr>
          <w:trHeight w:val="397"/>
          <w:jc w:val="center"/>
        </w:trPr>
        <w:tc>
          <w:tcPr>
            <w:tcW w:w="0" w:type="auto"/>
            <w:noWrap/>
            <w:vAlign w:val="center"/>
          </w:tcPr>
          <w:p w14:paraId="56AB92BF" w14:textId="77777777" w:rsidR="00D25969" w:rsidRDefault="00D25969" w:rsidP="007B5898">
            <w:pPr>
              <w:widowControl/>
              <w:adjustRightInd w:val="0"/>
              <w:snapToGrid w:val="0"/>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w:t>
            </w:r>
            <w:r>
              <w:rPr>
                <w:rFonts w:ascii="宋体" w:hAnsi="宋体" w:cs="宋体"/>
                <w:color w:val="000000"/>
                <w:kern w:val="0"/>
                <w:sz w:val="22"/>
                <w:lang w:bidi="ar"/>
              </w:rPr>
              <w:t>0</w:t>
            </w:r>
          </w:p>
        </w:tc>
        <w:tc>
          <w:tcPr>
            <w:tcW w:w="2541" w:type="dxa"/>
            <w:vAlign w:val="center"/>
          </w:tcPr>
          <w:p w14:paraId="0F299789" w14:textId="77777777" w:rsidR="00D25969" w:rsidRDefault="00D25969" w:rsidP="007B5898">
            <w:pPr>
              <w:widowControl/>
              <w:adjustRightInd w:val="0"/>
              <w:snapToGrid w:val="0"/>
              <w:jc w:val="center"/>
              <w:textAlignment w:val="center"/>
              <w:rPr>
                <w:rFonts w:ascii="宋体" w:hAnsi="宋体" w:cs="宋体" w:hint="eastAsia"/>
                <w:kern w:val="0"/>
                <w:sz w:val="22"/>
              </w:rPr>
            </w:pPr>
            <w:r>
              <w:rPr>
                <w:rFonts w:ascii="宋体" w:hAnsi="宋体" w:cs="宋体" w:hint="eastAsia"/>
                <w:kern w:val="0"/>
                <w:sz w:val="22"/>
              </w:rPr>
              <w:t>针式打印机</w:t>
            </w:r>
          </w:p>
        </w:tc>
        <w:tc>
          <w:tcPr>
            <w:tcW w:w="1624" w:type="dxa"/>
            <w:vMerge/>
            <w:vAlign w:val="center"/>
          </w:tcPr>
          <w:p w14:paraId="49A72DB3" w14:textId="77777777" w:rsidR="00D25969" w:rsidRDefault="00D25969" w:rsidP="007B5898">
            <w:pPr>
              <w:widowControl/>
              <w:adjustRightInd w:val="0"/>
              <w:snapToGrid w:val="0"/>
              <w:jc w:val="center"/>
              <w:textAlignment w:val="center"/>
              <w:rPr>
                <w:rFonts w:ascii="宋体" w:hAnsi="宋体" w:cs="宋体" w:hint="eastAsia"/>
                <w:color w:val="000000"/>
                <w:sz w:val="22"/>
              </w:rPr>
            </w:pPr>
          </w:p>
        </w:tc>
        <w:tc>
          <w:tcPr>
            <w:tcW w:w="880" w:type="dxa"/>
            <w:vAlign w:val="center"/>
          </w:tcPr>
          <w:p w14:paraId="2D90F815" w14:textId="77777777" w:rsidR="00D25969" w:rsidRDefault="00D25969" w:rsidP="007B5898">
            <w:pPr>
              <w:widowControl/>
              <w:adjustRightInd w:val="0"/>
              <w:snapToGrid w:val="0"/>
              <w:jc w:val="center"/>
              <w:textAlignment w:val="center"/>
              <w:rPr>
                <w:rFonts w:ascii="宋体" w:hAnsi="宋体" w:cs="宋体" w:hint="eastAsia"/>
                <w:bCs/>
                <w:kern w:val="0"/>
                <w:sz w:val="22"/>
              </w:rPr>
            </w:pPr>
            <w:r>
              <w:rPr>
                <w:rFonts w:ascii="宋体" w:hAnsi="宋体" w:cs="宋体" w:hint="eastAsia"/>
                <w:bCs/>
                <w:kern w:val="0"/>
                <w:sz w:val="22"/>
              </w:rPr>
              <w:t>台</w:t>
            </w:r>
          </w:p>
        </w:tc>
        <w:tc>
          <w:tcPr>
            <w:tcW w:w="899" w:type="dxa"/>
            <w:noWrap/>
            <w:vAlign w:val="center"/>
          </w:tcPr>
          <w:p w14:paraId="2D89FF1E" w14:textId="77777777" w:rsidR="00D25969" w:rsidRDefault="00D25969" w:rsidP="007B5898">
            <w:pPr>
              <w:widowControl/>
              <w:adjustRightInd w:val="0"/>
              <w:snapToGrid w:val="0"/>
              <w:jc w:val="center"/>
              <w:textAlignment w:val="center"/>
              <w:rPr>
                <w:rFonts w:ascii="宋体" w:hAnsi="宋体"/>
                <w:sz w:val="22"/>
              </w:rPr>
            </w:pPr>
            <w:r>
              <w:rPr>
                <w:rFonts w:ascii="宋体" w:hAnsi="宋体"/>
                <w:sz w:val="22"/>
              </w:rPr>
              <w:t>26</w:t>
            </w:r>
          </w:p>
        </w:tc>
        <w:tc>
          <w:tcPr>
            <w:tcW w:w="997" w:type="dxa"/>
            <w:vMerge/>
            <w:vAlign w:val="center"/>
          </w:tcPr>
          <w:p w14:paraId="220CF24C" w14:textId="77777777" w:rsidR="00D25969" w:rsidRDefault="00D25969" w:rsidP="007B5898">
            <w:pPr>
              <w:widowControl/>
              <w:adjustRightInd w:val="0"/>
              <w:snapToGrid w:val="0"/>
              <w:jc w:val="center"/>
              <w:rPr>
                <w:rFonts w:ascii="宋体" w:hAnsi="宋体" w:cs="宋体" w:hint="eastAsia"/>
                <w:color w:val="000000"/>
                <w:sz w:val="22"/>
              </w:rPr>
            </w:pPr>
          </w:p>
        </w:tc>
        <w:tc>
          <w:tcPr>
            <w:tcW w:w="2610" w:type="dxa"/>
            <w:vMerge/>
            <w:vAlign w:val="center"/>
          </w:tcPr>
          <w:p w14:paraId="65B823A0" w14:textId="77777777" w:rsidR="00D25969" w:rsidRDefault="00D25969" w:rsidP="007B5898">
            <w:pPr>
              <w:widowControl/>
              <w:adjustRightInd w:val="0"/>
              <w:snapToGrid w:val="0"/>
              <w:jc w:val="center"/>
              <w:rPr>
                <w:rFonts w:ascii="宋体" w:hAnsi="宋体" w:cs="宋体" w:hint="eastAsia"/>
                <w:color w:val="000000"/>
                <w:sz w:val="22"/>
              </w:rPr>
            </w:pPr>
          </w:p>
        </w:tc>
      </w:tr>
      <w:tr w:rsidR="00D25969" w14:paraId="6EDD2394" w14:textId="77777777" w:rsidTr="007B5898">
        <w:trPr>
          <w:trHeight w:val="397"/>
          <w:jc w:val="center"/>
        </w:trPr>
        <w:tc>
          <w:tcPr>
            <w:tcW w:w="0" w:type="auto"/>
            <w:noWrap/>
            <w:vAlign w:val="center"/>
          </w:tcPr>
          <w:p w14:paraId="5E5154BE"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cs="宋体" w:hint="eastAsia"/>
                <w:color w:val="000000"/>
                <w:sz w:val="22"/>
              </w:rPr>
              <w:t>1</w:t>
            </w:r>
            <w:r>
              <w:rPr>
                <w:rFonts w:ascii="宋体" w:hAnsi="宋体" w:cs="宋体"/>
                <w:color w:val="000000"/>
                <w:sz w:val="22"/>
              </w:rPr>
              <w:t>1</w:t>
            </w:r>
          </w:p>
        </w:tc>
        <w:tc>
          <w:tcPr>
            <w:tcW w:w="2541" w:type="dxa"/>
            <w:vAlign w:val="center"/>
          </w:tcPr>
          <w:p w14:paraId="712CDE81"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cs="宋体" w:hint="eastAsia"/>
                <w:kern w:val="0"/>
                <w:sz w:val="22"/>
              </w:rPr>
              <w:t>传真机</w:t>
            </w:r>
          </w:p>
        </w:tc>
        <w:tc>
          <w:tcPr>
            <w:tcW w:w="1624" w:type="dxa"/>
            <w:vMerge/>
            <w:vAlign w:val="center"/>
          </w:tcPr>
          <w:p w14:paraId="6160E0C4" w14:textId="77777777" w:rsidR="00D25969" w:rsidRDefault="00D25969" w:rsidP="007B5898">
            <w:pPr>
              <w:widowControl/>
              <w:adjustRightInd w:val="0"/>
              <w:snapToGrid w:val="0"/>
              <w:jc w:val="center"/>
              <w:textAlignment w:val="center"/>
              <w:rPr>
                <w:rFonts w:ascii="宋体" w:hAnsi="宋体" w:cs="宋体" w:hint="eastAsia"/>
                <w:color w:val="000000"/>
                <w:sz w:val="22"/>
              </w:rPr>
            </w:pPr>
          </w:p>
        </w:tc>
        <w:tc>
          <w:tcPr>
            <w:tcW w:w="880" w:type="dxa"/>
            <w:vAlign w:val="center"/>
          </w:tcPr>
          <w:p w14:paraId="5C9B9A3D"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cs="宋体" w:hint="eastAsia"/>
                <w:bCs/>
                <w:kern w:val="0"/>
                <w:sz w:val="22"/>
              </w:rPr>
              <w:t>套</w:t>
            </w:r>
          </w:p>
        </w:tc>
        <w:tc>
          <w:tcPr>
            <w:tcW w:w="899" w:type="dxa"/>
            <w:noWrap/>
            <w:vAlign w:val="center"/>
          </w:tcPr>
          <w:p w14:paraId="58790A99"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sz w:val="22"/>
              </w:rPr>
              <w:t>6</w:t>
            </w:r>
          </w:p>
        </w:tc>
        <w:tc>
          <w:tcPr>
            <w:tcW w:w="997" w:type="dxa"/>
            <w:vMerge/>
            <w:vAlign w:val="center"/>
          </w:tcPr>
          <w:p w14:paraId="369873C3" w14:textId="77777777" w:rsidR="00D25969" w:rsidRDefault="00D25969" w:rsidP="007B5898">
            <w:pPr>
              <w:widowControl/>
              <w:adjustRightInd w:val="0"/>
              <w:snapToGrid w:val="0"/>
              <w:jc w:val="center"/>
              <w:rPr>
                <w:rFonts w:ascii="宋体" w:hAnsi="宋体" w:cs="宋体" w:hint="eastAsia"/>
                <w:color w:val="000000"/>
                <w:sz w:val="22"/>
              </w:rPr>
            </w:pPr>
          </w:p>
        </w:tc>
        <w:tc>
          <w:tcPr>
            <w:tcW w:w="2610" w:type="dxa"/>
            <w:vMerge/>
            <w:vAlign w:val="center"/>
          </w:tcPr>
          <w:p w14:paraId="119DD410" w14:textId="77777777" w:rsidR="00D25969" w:rsidRDefault="00D25969" w:rsidP="007B5898">
            <w:pPr>
              <w:widowControl/>
              <w:adjustRightInd w:val="0"/>
              <w:snapToGrid w:val="0"/>
              <w:jc w:val="center"/>
              <w:rPr>
                <w:rFonts w:ascii="宋体" w:hAnsi="宋体" w:cs="宋体" w:hint="eastAsia"/>
                <w:color w:val="000000"/>
                <w:sz w:val="22"/>
              </w:rPr>
            </w:pPr>
          </w:p>
        </w:tc>
      </w:tr>
      <w:tr w:rsidR="00D25969" w14:paraId="547BD77E" w14:textId="77777777" w:rsidTr="007B5898">
        <w:trPr>
          <w:trHeight w:val="397"/>
          <w:jc w:val="center"/>
        </w:trPr>
        <w:tc>
          <w:tcPr>
            <w:tcW w:w="0" w:type="auto"/>
            <w:noWrap/>
            <w:vAlign w:val="center"/>
          </w:tcPr>
          <w:p w14:paraId="34AAE6B1"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cs="宋体"/>
                <w:color w:val="000000"/>
                <w:kern w:val="0"/>
                <w:sz w:val="22"/>
                <w:lang w:bidi="ar"/>
              </w:rPr>
              <w:t>12</w:t>
            </w:r>
          </w:p>
        </w:tc>
        <w:tc>
          <w:tcPr>
            <w:tcW w:w="2541" w:type="dxa"/>
            <w:vAlign w:val="center"/>
          </w:tcPr>
          <w:p w14:paraId="1B60ECF2"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cs="宋体" w:hint="eastAsia"/>
                <w:kern w:val="0"/>
                <w:sz w:val="22"/>
              </w:rPr>
              <w:t>复印机（黑白激光）</w:t>
            </w:r>
          </w:p>
        </w:tc>
        <w:tc>
          <w:tcPr>
            <w:tcW w:w="1624" w:type="dxa"/>
            <w:vMerge/>
            <w:vAlign w:val="center"/>
          </w:tcPr>
          <w:p w14:paraId="706EAED1" w14:textId="77777777" w:rsidR="00D25969" w:rsidRDefault="00D25969" w:rsidP="007B5898">
            <w:pPr>
              <w:widowControl/>
              <w:adjustRightInd w:val="0"/>
              <w:snapToGrid w:val="0"/>
              <w:jc w:val="center"/>
              <w:textAlignment w:val="center"/>
              <w:rPr>
                <w:rFonts w:ascii="宋体" w:hAnsi="宋体" w:cs="宋体" w:hint="eastAsia"/>
                <w:color w:val="000000"/>
                <w:sz w:val="22"/>
              </w:rPr>
            </w:pPr>
          </w:p>
        </w:tc>
        <w:tc>
          <w:tcPr>
            <w:tcW w:w="880" w:type="dxa"/>
            <w:vAlign w:val="center"/>
          </w:tcPr>
          <w:p w14:paraId="61357CE3"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cs="宋体" w:hint="eastAsia"/>
                <w:bCs/>
                <w:kern w:val="0"/>
                <w:sz w:val="22"/>
              </w:rPr>
              <w:t>台</w:t>
            </w:r>
          </w:p>
        </w:tc>
        <w:tc>
          <w:tcPr>
            <w:tcW w:w="899" w:type="dxa"/>
            <w:noWrap/>
            <w:vAlign w:val="center"/>
          </w:tcPr>
          <w:p w14:paraId="5C04FF22"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sz w:val="22"/>
              </w:rPr>
              <w:t>3</w:t>
            </w:r>
          </w:p>
        </w:tc>
        <w:tc>
          <w:tcPr>
            <w:tcW w:w="997" w:type="dxa"/>
            <w:vMerge/>
            <w:vAlign w:val="center"/>
          </w:tcPr>
          <w:p w14:paraId="46BCA00E" w14:textId="77777777" w:rsidR="00D25969" w:rsidRDefault="00D25969" w:rsidP="007B5898">
            <w:pPr>
              <w:widowControl/>
              <w:adjustRightInd w:val="0"/>
              <w:snapToGrid w:val="0"/>
              <w:jc w:val="center"/>
              <w:rPr>
                <w:rFonts w:ascii="宋体" w:hAnsi="宋体" w:cs="宋体" w:hint="eastAsia"/>
                <w:color w:val="000000"/>
                <w:sz w:val="22"/>
              </w:rPr>
            </w:pPr>
          </w:p>
        </w:tc>
        <w:tc>
          <w:tcPr>
            <w:tcW w:w="2610" w:type="dxa"/>
            <w:vMerge/>
            <w:vAlign w:val="center"/>
          </w:tcPr>
          <w:p w14:paraId="4D5517B8" w14:textId="77777777" w:rsidR="00D25969" w:rsidRDefault="00D25969" w:rsidP="007B5898">
            <w:pPr>
              <w:widowControl/>
              <w:adjustRightInd w:val="0"/>
              <w:snapToGrid w:val="0"/>
              <w:jc w:val="center"/>
              <w:rPr>
                <w:rFonts w:ascii="宋体" w:hAnsi="宋体" w:cs="宋体" w:hint="eastAsia"/>
                <w:color w:val="000000"/>
                <w:sz w:val="22"/>
              </w:rPr>
            </w:pPr>
          </w:p>
        </w:tc>
      </w:tr>
      <w:tr w:rsidR="00D25969" w14:paraId="31C768D3" w14:textId="77777777" w:rsidTr="007B5898">
        <w:trPr>
          <w:trHeight w:val="397"/>
          <w:jc w:val="center"/>
        </w:trPr>
        <w:tc>
          <w:tcPr>
            <w:tcW w:w="0" w:type="auto"/>
            <w:noWrap/>
            <w:vAlign w:val="center"/>
          </w:tcPr>
          <w:p w14:paraId="2E06DAF6" w14:textId="77777777" w:rsidR="00D25969" w:rsidRDefault="00D25969" w:rsidP="007B5898">
            <w:pPr>
              <w:widowControl/>
              <w:adjustRightInd w:val="0"/>
              <w:snapToGrid w:val="0"/>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r>
              <w:rPr>
                <w:rFonts w:ascii="宋体" w:hAnsi="宋体" w:cs="宋体"/>
                <w:color w:val="000000"/>
                <w:kern w:val="0"/>
                <w:sz w:val="22"/>
                <w:lang w:bidi="ar"/>
              </w:rPr>
              <w:t>3</w:t>
            </w:r>
          </w:p>
        </w:tc>
        <w:tc>
          <w:tcPr>
            <w:tcW w:w="2541" w:type="dxa"/>
            <w:vAlign w:val="center"/>
          </w:tcPr>
          <w:p w14:paraId="580ACF34" w14:textId="77777777" w:rsidR="00D25969" w:rsidRDefault="00D25969" w:rsidP="007B5898">
            <w:pPr>
              <w:widowControl/>
              <w:adjustRightInd w:val="0"/>
              <w:snapToGrid w:val="0"/>
              <w:jc w:val="center"/>
              <w:textAlignment w:val="center"/>
              <w:rPr>
                <w:rFonts w:ascii="宋体" w:hAnsi="宋体" w:cs="宋体" w:hint="eastAsia"/>
                <w:kern w:val="0"/>
                <w:sz w:val="22"/>
              </w:rPr>
            </w:pPr>
            <w:r>
              <w:rPr>
                <w:rFonts w:ascii="宋体" w:hAnsi="宋体" w:cs="宋体" w:hint="eastAsia"/>
                <w:bCs/>
                <w:kern w:val="0"/>
                <w:sz w:val="22"/>
              </w:rPr>
              <w:t>复印机（彩色激光）</w:t>
            </w:r>
          </w:p>
        </w:tc>
        <w:tc>
          <w:tcPr>
            <w:tcW w:w="1624" w:type="dxa"/>
            <w:vMerge/>
            <w:vAlign w:val="center"/>
          </w:tcPr>
          <w:p w14:paraId="31BBF4CE" w14:textId="77777777" w:rsidR="00D25969" w:rsidRDefault="00D25969" w:rsidP="007B5898">
            <w:pPr>
              <w:widowControl/>
              <w:adjustRightInd w:val="0"/>
              <w:snapToGrid w:val="0"/>
              <w:jc w:val="center"/>
              <w:textAlignment w:val="center"/>
              <w:rPr>
                <w:rFonts w:ascii="宋体" w:hAnsi="宋体" w:cs="宋体" w:hint="eastAsia"/>
                <w:color w:val="000000"/>
                <w:sz w:val="22"/>
              </w:rPr>
            </w:pPr>
          </w:p>
        </w:tc>
        <w:tc>
          <w:tcPr>
            <w:tcW w:w="880" w:type="dxa"/>
            <w:vAlign w:val="center"/>
          </w:tcPr>
          <w:p w14:paraId="12AB406E" w14:textId="77777777" w:rsidR="00D25969" w:rsidRDefault="00D25969" w:rsidP="007B5898">
            <w:pPr>
              <w:widowControl/>
              <w:adjustRightInd w:val="0"/>
              <w:snapToGrid w:val="0"/>
              <w:jc w:val="center"/>
              <w:textAlignment w:val="center"/>
              <w:rPr>
                <w:rFonts w:ascii="宋体" w:hAnsi="宋体" w:cs="宋体" w:hint="eastAsia"/>
                <w:bCs/>
                <w:kern w:val="0"/>
                <w:sz w:val="22"/>
              </w:rPr>
            </w:pPr>
            <w:r>
              <w:rPr>
                <w:rFonts w:ascii="宋体" w:hAnsi="宋体" w:cs="宋体" w:hint="eastAsia"/>
                <w:bCs/>
                <w:kern w:val="0"/>
                <w:sz w:val="22"/>
              </w:rPr>
              <w:t>台</w:t>
            </w:r>
          </w:p>
        </w:tc>
        <w:tc>
          <w:tcPr>
            <w:tcW w:w="899" w:type="dxa"/>
            <w:noWrap/>
            <w:vAlign w:val="center"/>
          </w:tcPr>
          <w:p w14:paraId="4ED37B46" w14:textId="77777777" w:rsidR="00D25969" w:rsidRDefault="00D25969" w:rsidP="007B5898">
            <w:pPr>
              <w:widowControl/>
              <w:adjustRightInd w:val="0"/>
              <w:snapToGrid w:val="0"/>
              <w:jc w:val="center"/>
              <w:textAlignment w:val="center"/>
              <w:rPr>
                <w:rFonts w:ascii="宋体" w:hAnsi="宋体"/>
                <w:sz w:val="22"/>
              </w:rPr>
            </w:pPr>
            <w:r>
              <w:rPr>
                <w:rFonts w:ascii="宋体" w:hAnsi="宋体"/>
                <w:sz w:val="22"/>
              </w:rPr>
              <w:t>2</w:t>
            </w:r>
          </w:p>
        </w:tc>
        <w:tc>
          <w:tcPr>
            <w:tcW w:w="997" w:type="dxa"/>
            <w:vMerge/>
            <w:vAlign w:val="center"/>
          </w:tcPr>
          <w:p w14:paraId="222D18EE" w14:textId="77777777" w:rsidR="00D25969" w:rsidRDefault="00D25969" w:rsidP="007B5898">
            <w:pPr>
              <w:widowControl/>
              <w:adjustRightInd w:val="0"/>
              <w:snapToGrid w:val="0"/>
              <w:jc w:val="center"/>
              <w:rPr>
                <w:rFonts w:ascii="宋体" w:hAnsi="宋体" w:cs="宋体" w:hint="eastAsia"/>
                <w:color w:val="000000"/>
                <w:sz w:val="22"/>
              </w:rPr>
            </w:pPr>
          </w:p>
        </w:tc>
        <w:tc>
          <w:tcPr>
            <w:tcW w:w="2610" w:type="dxa"/>
            <w:vMerge/>
            <w:vAlign w:val="center"/>
          </w:tcPr>
          <w:p w14:paraId="37221689" w14:textId="77777777" w:rsidR="00D25969" w:rsidRDefault="00D25969" w:rsidP="007B5898">
            <w:pPr>
              <w:widowControl/>
              <w:adjustRightInd w:val="0"/>
              <w:snapToGrid w:val="0"/>
              <w:jc w:val="center"/>
              <w:rPr>
                <w:rFonts w:ascii="宋体" w:hAnsi="宋体" w:cs="宋体" w:hint="eastAsia"/>
                <w:color w:val="000000"/>
                <w:sz w:val="22"/>
              </w:rPr>
            </w:pPr>
          </w:p>
        </w:tc>
      </w:tr>
      <w:tr w:rsidR="00D25969" w14:paraId="5198C609" w14:textId="77777777" w:rsidTr="007B5898">
        <w:trPr>
          <w:trHeight w:val="397"/>
          <w:jc w:val="center"/>
        </w:trPr>
        <w:tc>
          <w:tcPr>
            <w:tcW w:w="0" w:type="auto"/>
            <w:noWrap/>
            <w:vAlign w:val="center"/>
          </w:tcPr>
          <w:p w14:paraId="4A0D4570" w14:textId="77777777" w:rsidR="00D25969" w:rsidRDefault="00D25969" w:rsidP="007B5898">
            <w:pPr>
              <w:widowControl/>
              <w:adjustRightInd w:val="0"/>
              <w:snapToGrid w:val="0"/>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r>
              <w:rPr>
                <w:rFonts w:ascii="宋体" w:hAnsi="宋体" w:cs="宋体"/>
                <w:color w:val="000000"/>
                <w:kern w:val="0"/>
                <w:sz w:val="22"/>
                <w:lang w:bidi="ar"/>
              </w:rPr>
              <w:t>4</w:t>
            </w:r>
          </w:p>
        </w:tc>
        <w:tc>
          <w:tcPr>
            <w:tcW w:w="2541" w:type="dxa"/>
            <w:vAlign w:val="center"/>
          </w:tcPr>
          <w:p w14:paraId="7A2DAAE8" w14:textId="77777777" w:rsidR="00D25969" w:rsidRDefault="00D25969" w:rsidP="007B5898">
            <w:pPr>
              <w:widowControl/>
              <w:adjustRightInd w:val="0"/>
              <w:snapToGrid w:val="0"/>
              <w:jc w:val="center"/>
              <w:textAlignment w:val="center"/>
              <w:rPr>
                <w:rFonts w:ascii="宋体" w:hAnsi="宋体" w:cs="宋体" w:hint="eastAsia"/>
                <w:kern w:val="0"/>
                <w:sz w:val="22"/>
              </w:rPr>
            </w:pPr>
            <w:r>
              <w:rPr>
                <w:rFonts w:ascii="宋体" w:hAnsi="宋体" w:cs="宋体" w:hint="eastAsia"/>
                <w:kern w:val="0"/>
                <w:sz w:val="22"/>
              </w:rPr>
              <w:t>多功能复印机</w:t>
            </w:r>
          </w:p>
        </w:tc>
        <w:tc>
          <w:tcPr>
            <w:tcW w:w="1624" w:type="dxa"/>
            <w:vMerge/>
            <w:vAlign w:val="center"/>
          </w:tcPr>
          <w:p w14:paraId="45028296" w14:textId="77777777" w:rsidR="00D25969" w:rsidRDefault="00D25969" w:rsidP="007B5898">
            <w:pPr>
              <w:widowControl/>
              <w:adjustRightInd w:val="0"/>
              <w:snapToGrid w:val="0"/>
              <w:jc w:val="center"/>
              <w:textAlignment w:val="center"/>
              <w:rPr>
                <w:rFonts w:ascii="宋体" w:hAnsi="宋体" w:cs="宋体" w:hint="eastAsia"/>
                <w:color w:val="000000"/>
                <w:sz w:val="22"/>
              </w:rPr>
            </w:pPr>
          </w:p>
        </w:tc>
        <w:tc>
          <w:tcPr>
            <w:tcW w:w="880" w:type="dxa"/>
            <w:vAlign w:val="center"/>
          </w:tcPr>
          <w:p w14:paraId="0C589B86" w14:textId="77777777" w:rsidR="00D25969" w:rsidRDefault="00D25969" w:rsidP="007B5898">
            <w:pPr>
              <w:widowControl/>
              <w:adjustRightInd w:val="0"/>
              <w:snapToGrid w:val="0"/>
              <w:jc w:val="center"/>
              <w:textAlignment w:val="center"/>
              <w:rPr>
                <w:rFonts w:ascii="宋体" w:hAnsi="宋体" w:cs="宋体" w:hint="eastAsia"/>
                <w:bCs/>
                <w:kern w:val="0"/>
                <w:sz w:val="22"/>
              </w:rPr>
            </w:pPr>
            <w:r>
              <w:rPr>
                <w:rFonts w:ascii="宋体" w:hAnsi="宋体" w:cs="宋体" w:hint="eastAsia"/>
                <w:bCs/>
                <w:kern w:val="0"/>
                <w:sz w:val="22"/>
              </w:rPr>
              <w:t>台</w:t>
            </w:r>
          </w:p>
        </w:tc>
        <w:tc>
          <w:tcPr>
            <w:tcW w:w="899" w:type="dxa"/>
            <w:noWrap/>
            <w:vAlign w:val="center"/>
          </w:tcPr>
          <w:p w14:paraId="3E530DCA" w14:textId="77777777" w:rsidR="00D25969" w:rsidRDefault="00D25969" w:rsidP="007B5898">
            <w:pPr>
              <w:widowControl/>
              <w:adjustRightInd w:val="0"/>
              <w:snapToGrid w:val="0"/>
              <w:jc w:val="center"/>
              <w:textAlignment w:val="center"/>
              <w:rPr>
                <w:rFonts w:ascii="宋体" w:hAnsi="宋体"/>
                <w:sz w:val="22"/>
              </w:rPr>
            </w:pPr>
            <w:r>
              <w:rPr>
                <w:rFonts w:ascii="宋体" w:hAnsi="宋体" w:hint="eastAsia"/>
                <w:sz w:val="22"/>
              </w:rPr>
              <w:t>4</w:t>
            </w:r>
          </w:p>
        </w:tc>
        <w:tc>
          <w:tcPr>
            <w:tcW w:w="997" w:type="dxa"/>
            <w:vMerge/>
            <w:vAlign w:val="center"/>
          </w:tcPr>
          <w:p w14:paraId="1344DB5F" w14:textId="77777777" w:rsidR="00D25969" w:rsidRDefault="00D25969" w:rsidP="007B5898">
            <w:pPr>
              <w:widowControl/>
              <w:adjustRightInd w:val="0"/>
              <w:snapToGrid w:val="0"/>
              <w:jc w:val="center"/>
              <w:rPr>
                <w:rFonts w:ascii="宋体" w:hAnsi="宋体" w:cs="宋体" w:hint="eastAsia"/>
                <w:color w:val="000000"/>
                <w:sz w:val="22"/>
              </w:rPr>
            </w:pPr>
          </w:p>
        </w:tc>
        <w:tc>
          <w:tcPr>
            <w:tcW w:w="2610" w:type="dxa"/>
            <w:vMerge/>
            <w:vAlign w:val="center"/>
          </w:tcPr>
          <w:p w14:paraId="53A08EF2" w14:textId="77777777" w:rsidR="00D25969" w:rsidRDefault="00D25969" w:rsidP="007B5898">
            <w:pPr>
              <w:widowControl/>
              <w:adjustRightInd w:val="0"/>
              <w:snapToGrid w:val="0"/>
              <w:jc w:val="center"/>
              <w:rPr>
                <w:rFonts w:ascii="宋体" w:hAnsi="宋体" w:cs="宋体" w:hint="eastAsia"/>
                <w:color w:val="000000"/>
                <w:sz w:val="22"/>
              </w:rPr>
            </w:pPr>
          </w:p>
        </w:tc>
      </w:tr>
      <w:tr w:rsidR="00D25969" w14:paraId="630F5C45" w14:textId="77777777" w:rsidTr="007B5898">
        <w:trPr>
          <w:trHeight w:val="397"/>
          <w:jc w:val="center"/>
        </w:trPr>
        <w:tc>
          <w:tcPr>
            <w:tcW w:w="0" w:type="auto"/>
            <w:noWrap/>
            <w:vAlign w:val="center"/>
          </w:tcPr>
          <w:p w14:paraId="6CF2253A"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r>
              <w:rPr>
                <w:rFonts w:ascii="宋体" w:hAnsi="宋体" w:cs="宋体"/>
                <w:color w:val="000000"/>
                <w:kern w:val="0"/>
                <w:sz w:val="22"/>
                <w:lang w:bidi="ar"/>
              </w:rPr>
              <w:t>5</w:t>
            </w:r>
          </w:p>
        </w:tc>
        <w:tc>
          <w:tcPr>
            <w:tcW w:w="2541" w:type="dxa"/>
            <w:vAlign w:val="center"/>
          </w:tcPr>
          <w:p w14:paraId="208B19BC"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cs="宋体" w:hint="eastAsia"/>
                <w:kern w:val="0"/>
                <w:sz w:val="22"/>
              </w:rPr>
              <w:t>投影仪</w:t>
            </w:r>
          </w:p>
        </w:tc>
        <w:tc>
          <w:tcPr>
            <w:tcW w:w="1624" w:type="dxa"/>
            <w:vMerge/>
            <w:vAlign w:val="center"/>
          </w:tcPr>
          <w:p w14:paraId="1366F7EC" w14:textId="77777777" w:rsidR="00D25969" w:rsidRDefault="00D25969" w:rsidP="007B5898">
            <w:pPr>
              <w:widowControl/>
              <w:adjustRightInd w:val="0"/>
              <w:snapToGrid w:val="0"/>
              <w:jc w:val="center"/>
              <w:textAlignment w:val="center"/>
              <w:rPr>
                <w:rFonts w:ascii="宋体" w:hAnsi="宋体" w:cs="宋体" w:hint="eastAsia"/>
                <w:color w:val="000000"/>
                <w:sz w:val="22"/>
              </w:rPr>
            </w:pPr>
          </w:p>
        </w:tc>
        <w:tc>
          <w:tcPr>
            <w:tcW w:w="880" w:type="dxa"/>
            <w:vAlign w:val="center"/>
          </w:tcPr>
          <w:p w14:paraId="7041DC2B"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cs="宋体" w:hint="eastAsia"/>
                <w:bCs/>
                <w:kern w:val="0"/>
                <w:sz w:val="22"/>
              </w:rPr>
              <w:t>套</w:t>
            </w:r>
          </w:p>
        </w:tc>
        <w:tc>
          <w:tcPr>
            <w:tcW w:w="899" w:type="dxa"/>
            <w:noWrap/>
            <w:vAlign w:val="center"/>
          </w:tcPr>
          <w:p w14:paraId="29A849BF"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sz w:val="22"/>
              </w:rPr>
              <w:t>4</w:t>
            </w:r>
          </w:p>
        </w:tc>
        <w:tc>
          <w:tcPr>
            <w:tcW w:w="997" w:type="dxa"/>
            <w:vMerge/>
            <w:vAlign w:val="center"/>
          </w:tcPr>
          <w:p w14:paraId="3821DC0F" w14:textId="77777777" w:rsidR="00D25969" w:rsidRDefault="00D25969" w:rsidP="007B5898">
            <w:pPr>
              <w:widowControl/>
              <w:adjustRightInd w:val="0"/>
              <w:snapToGrid w:val="0"/>
              <w:jc w:val="center"/>
              <w:rPr>
                <w:rFonts w:ascii="宋体" w:hAnsi="宋体" w:cs="宋体" w:hint="eastAsia"/>
                <w:color w:val="000000"/>
                <w:sz w:val="22"/>
              </w:rPr>
            </w:pPr>
          </w:p>
        </w:tc>
        <w:tc>
          <w:tcPr>
            <w:tcW w:w="2610" w:type="dxa"/>
            <w:vMerge/>
            <w:vAlign w:val="center"/>
          </w:tcPr>
          <w:p w14:paraId="060403B8" w14:textId="77777777" w:rsidR="00D25969" w:rsidRDefault="00D25969" w:rsidP="007B5898">
            <w:pPr>
              <w:widowControl/>
              <w:adjustRightInd w:val="0"/>
              <w:snapToGrid w:val="0"/>
              <w:jc w:val="center"/>
              <w:rPr>
                <w:rFonts w:ascii="宋体" w:hAnsi="宋体" w:cs="宋体" w:hint="eastAsia"/>
                <w:color w:val="000000"/>
                <w:sz w:val="22"/>
              </w:rPr>
            </w:pPr>
          </w:p>
        </w:tc>
      </w:tr>
      <w:tr w:rsidR="00D25969" w14:paraId="3BDF13FA" w14:textId="77777777" w:rsidTr="007B5898">
        <w:trPr>
          <w:trHeight w:val="397"/>
          <w:jc w:val="center"/>
        </w:trPr>
        <w:tc>
          <w:tcPr>
            <w:tcW w:w="0" w:type="auto"/>
            <w:noWrap/>
            <w:vAlign w:val="center"/>
          </w:tcPr>
          <w:p w14:paraId="5F53A645"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cs="宋体"/>
                <w:color w:val="000000"/>
                <w:kern w:val="0"/>
                <w:sz w:val="22"/>
                <w:lang w:bidi="ar"/>
              </w:rPr>
              <w:t>16</w:t>
            </w:r>
          </w:p>
        </w:tc>
        <w:tc>
          <w:tcPr>
            <w:tcW w:w="2541" w:type="dxa"/>
            <w:vAlign w:val="center"/>
          </w:tcPr>
          <w:p w14:paraId="271E91CA"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cs="宋体" w:hint="eastAsia"/>
                <w:bCs/>
                <w:kern w:val="0"/>
                <w:sz w:val="22"/>
              </w:rPr>
              <w:t>彩色</w:t>
            </w:r>
            <w:r>
              <w:rPr>
                <w:rFonts w:ascii="宋体" w:hAnsi="宋体" w:cs="宋体"/>
                <w:bCs/>
                <w:kern w:val="0"/>
                <w:sz w:val="22"/>
              </w:rPr>
              <w:t>激光</w:t>
            </w:r>
            <w:r>
              <w:rPr>
                <w:rFonts w:ascii="宋体" w:hAnsi="宋体" w:cs="宋体" w:hint="eastAsia"/>
                <w:bCs/>
                <w:kern w:val="0"/>
                <w:sz w:val="22"/>
              </w:rPr>
              <w:t>多功能一体机</w:t>
            </w:r>
          </w:p>
        </w:tc>
        <w:tc>
          <w:tcPr>
            <w:tcW w:w="1624" w:type="dxa"/>
            <w:vMerge/>
            <w:vAlign w:val="center"/>
          </w:tcPr>
          <w:p w14:paraId="5ACBBB5D" w14:textId="77777777" w:rsidR="00D25969" w:rsidRDefault="00D25969" w:rsidP="007B5898">
            <w:pPr>
              <w:widowControl/>
              <w:adjustRightInd w:val="0"/>
              <w:snapToGrid w:val="0"/>
              <w:jc w:val="center"/>
              <w:textAlignment w:val="center"/>
              <w:rPr>
                <w:rFonts w:ascii="宋体" w:hAnsi="宋体" w:cs="宋体" w:hint="eastAsia"/>
                <w:color w:val="000000"/>
                <w:sz w:val="22"/>
              </w:rPr>
            </w:pPr>
          </w:p>
        </w:tc>
        <w:tc>
          <w:tcPr>
            <w:tcW w:w="880" w:type="dxa"/>
            <w:vAlign w:val="center"/>
          </w:tcPr>
          <w:p w14:paraId="54DFB57A"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cs="宋体" w:hint="eastAsia"/>
                <w:bCs/>
                <w:kern w:val="0"/>
                <w:sz w:val="22"/>
              </w:rPr>
              <w:t>台</w:t>
            </w:r>
          </w:p>
        </w:tc>
        <w:tc>
          <w:tcPr>
            <w:tcW w:w="899" w:type="dxa"/>
            <w:noWrap/>
            <w:vAlign w:val="center"/>
          </w:tcPr>
          <w:p w14:paraId="2541E93B"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hint="eastAsia"/>
                <w:sz w:val="22"/>
              </w:rPr>
              <w:t>1</w:t>
            </w:r>
          </w:p>
        </w:tc>
        <w:tc>
          <w:tcPr>
            <w:tcW w:w="997" w:type="dxa"/>
            <w:vMerge/>
            <w:vAlign w:val="center"/>
          </w:tcPr>
          <w:p w14:paraId="6C9D4317" w14:textId="77777777" w:rsidR="00D25969" w:rsidRDefault="00D25969" w:rsidP="007B5898">
            <w:pPr>
              <w:widowControl/>
              <w:adjustRightInd w:val="0"/>
              <w:snapToGrid w:val="0"/>
              <w:jc w:val="center"/>
              <w:rPr>
                <w:rFonts w:ascii="宋体" w:hAnsi="宋体" w:cs="宋体" w:hint="eastAsia"/>
                <w:color w:val="000000"/>
                <w:sz w:val="22"/>
              </w:rPr>
            </w:pPr>
          </w:p>
        </w:tc>
        <w:tc>
          <w:tcPr>
            <w:tcW w:w="2610" w:type="dxa"/>
            <w:vMerge/>
            <w:vAlign w:val="center"/>
          </w:tcPr>
          <w:p w14:paraId="6823AE35" w14:textId="77777777" w:rsidR="00D25969" w:rsidRDefault="00D25969" w:rsidP="007B5898">
            <w:pPr>
              <w:widowControl/>
              <w:adjustRightInd w:val="0"/>
              <w:snapToGrid w:val="0"/>
              <w:jc w:val="center"/>
              <w:rPr>
                <w:rFonts w:ascii="宋体" w:hAnsi="宋体" w:cs="宋体" w:hint="eastAsia"/>
                <w:color w:val="000000"/>
                <w:sz w:val="22"/>
              </w:rPr>
            </w:pPr>
          </w:p>
        </w:tc>
      </w:tr>
      <w:tr w:rsidR="00D25969" w14:paraId="0036977D" w14:textId="77777777" w:rsidTr="007B5898">
        <w:trPr>
          <w:trHeight w:val="397"/>
          <w:jc w:val="center"/>
        </w:trPr>
        <w:tc>
          <w:tcPr>
            <w:tcW w:w="0" w:type="auto"/>
            <w:noWrap/>
            <w:vAlign w:val="center"/>
          </w:tcPr>
          <w:p w14:paraId="780E26CC"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r>
              <w:rPr>
                <w:rFonts w:ascii="宋体" w:hAnsi="宋体" w:cs="宋体"/>
                <w:color w:val="000000"/>
                <w:kern w:val="0"/>
                <w:sz w:val="22"/>
                <w:lang w:bidi="ar"/>
              </w:rPr>
              <w:t>7</w:t>
            </w:r>
          </w:p>
        </w:tc>
        <w:tc>
          <w:tcPr>
            <w:tcW w:w="2541" w:type="dxa"/>
            <w:vAlign w:val="center"/>
          </w:tcPr>
          <w:p w14:paraId="51F35D2A"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cs="宋体" w:hint="eastAsia"/>
                <w:bCs/>
                <w:kern w:val="0"/>
                <w:sz w:val="22"/>
              </w:rPr>
              <w:t>黑白</w:t>
            </w:r>
            <w:r>
              <w:rPr>
                <w:rFonts w:ascii="宋体" w:hAnsi="宋体" w:cs="宋体"/>
                <w:bCs/>
                <w:kern w:val="0"/>
                <w:sz w:val="22"/>
              </w:rPr>
              <w:t>激光</w:t>
            </w:r>
            <w:r>
              <w:rPr>
                <w:rFonts w:ascii="宋体" w:hAnsi="宋体" w:cs="宋体" w:hint="eastAsia"/>
                <w:bCs/>
                <w:kern w:val="0"/>
                <w:sz w:val="22"/>
              </w:rPr>
              <w:t>多功能一体机</w:t>
            </w:r>
          </w:p>
        </w:tc>
        <w:tc>
          <w:tcPr>
            <w:tcW w:w="1624" w:type="dxa"/>
            <w:vMerge/>
            <w:vAlign w:val="center"/>
          </w:tcPr>
          <w:p w14:paraId="0049F43F" w14:textId="77777777" w:rsidR="00D25969" w:rsidRDefault="00D25969" w:rsidP="007B5898">
            <w:pPr>
              <w:widowControl/>
              <w:adjustRightInd w:val="0"/>
              <w:snapToGrid w:val="0"/>
              <w:jc w:val="center"/>
              <w:textAlignment w:val="center"/>
              <w:rPr>
                <w:rFonts w:ascii="宋体" w:hAnsi="宋体" w:cs="宋体" w:hint="eastAsia"/>
                <w:color w:val="000000"/>
                <w:sz w:val="22"/>
              </w:rPr>
            </w:pPr>
          </w:p>
        </w:tc>
        <w:tc>
          <w:tcPr>
            <w:tcW w:w="880" w:type="dxa"/>
            <w:vAlign w:val="center"/>
          </w:tcPr>
          <w:p w14:paraId="302BBC27"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cs="宋体" w:hint="eastAsia"/>
                <w:bCs/>
                <w:kern w:val="0"/>
                <w:sz w:val="22"/>
              </w:rPr>
              <w:t>台</w:t>
            </w:r>
          </w:p>
        </w:tc>
        <w:tc>
          <w:tcPr>
            <w:tcW w:w="899" w:type="dxa"/>
            <w:noWrap/>
            <w:vAlign w:val="center"/>
          </w:tcPr>
          <w:p w14:paraId="18DDDE8B" w14:textId="77777777" w:rsidR="00D25969" w:rsidRDefault="00D25969" w:rsidP="007B5898">
            <w:pPr>
              <w:widowControl/>
              <w:adjustRightInd w:val="0"/>
              <w:snapToGrid w:val="0"/>
              <w:jc w:val="center"/>
              <w:textAlignment w:val="center"/>
              <w:rPr>
                <w:rFonts w:ascii="宋体" w:hAnsi="宋体" w:cs="宋体" w:hint="eastAsia"/>
                <w:color w:val="000000"/>
                <w:sz w:val="22"/>
              </w:rPr>
            </w:pPr>
            <w:r>
              <w:rPr>
                <w:rFonts w:ascii="宋体" w:hAnsi="宋体"/>
                <w:sz w:val="22"/>
              </w:rPr>
              <w:t>4</w:t>
            </w:r>
          </w:p>
        </w:tc>
        <w:tc>
          <w:tcPr>
            <w:tcW w:w="997" w:type="dxa"/>
            <w:vMerge/>
            <w:vAlign w:val="center"/>
          </w:tcPr>
          <w:p w14:paraId="12AF291B" w14:textId="77777777" w:rsidR="00D25969" w:rsidRDefault="00D25969" w:rsidP="007B5898">
            <w:pPr>
              <w:widowControl/>
              <w:adjustRightInd w:val="0"/>
              <w:snapToGrid w:val="0"/>
              <w:jc w:val="center"/>
              <w:rPr>
                <w:rFonts w:ascii="宋体" w:hAnsi="宋体" w:cs="宋体" w:hint="eastAsia"/>
                <w:color w:val="000000"/>
                <w:sz w:val="22"/>
              </w:rPr>
            </w:pPr>
          </w:p>
        </w:tc>
        <w:tc>
          <w:tcPr>
            <w:tcW w:w="2610" w:type="dxa"/>
            <w:vMerge/>
            <w:vAlign w:val="center"/>
          </w:tcPr>
          <w:p w14:paraId="64C8A388" w14:textId="77777777" w:rsidR="00D25969" w:rsidRDefault="00D25969" w:rsidP="007B5898">
            <w:pPr>
              <w:widowControl/>
              <w:adjustRightInd w:val="0"/>
              <w:snapToGrid w:val="0"/>
              <w:jc w:val="center"/>
              <w:rPr>
                <w:rFonts w:ascii="宋体" w:hAnsi="宋体" w:cs="宋体" w:hint="eastAsia"/>
                <w:color w:val="000000"/>
                <w:sz w:val="22"/>
              </w:rPr>
            </w:pPr>
          </w:p>
        </w:tc>
      </w:tr>
      <w:tr w:rsidR="00D25969" w14:paraId="72A6D557" w14:textId="77777777" w:rsidTr="007B5898">
        <w:trPr>
          <w:trHeight w:val="397"/>
          <w:jc w:val="center"/>
        </w:trPr>
        <w:tc>
          <w:tcPr>
            <w:tcW w:w="0" w:type="auto"/>
            <w:noWrap/>
            <w:vAlign w:val="center"/>
          </w:tcPr>
          <w:p w14:paraId="495E4C49" w14:textId="77777777" w:rsidR="00D25969" w:rsidRDefault="00D25969" w:rsidP="007B5898">
            <w:pPr>
              <w:widowControl/>
              <w:adjustRightInd w:val="0"/>
              <w:snapToGrid w:val="0"/>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r>
              <w:rPr>
                <w:rFonts w:ascii="宋体" w:hAnsi="宋体" w:cs="宋体"/>
                <w:color w:val="000000"/>
                <w:kern w:val="0"/>
                <w:sz w:val="22"/>
                <w:lang w:bidi="ar"/>
              </w:rPr>
              <w:t>8</w:t>
            </w:r>
          </w:p>
        </w:tc>
        <w:tc>
          <w:tcPr>
            <w:tcW w:w="2541" w:type="dxa"/>
            <w:vAlign w:val="center"/>
          </w:tcPr>
          <w:p w14:paraId="41A15700" w14:textId="77777777" w:rsidR="00D25969" w:rsidRDefault="00D25969" w:rsidP="007B5898">
            <w:pPr>
              <w:widowControl/>
              <w:adjustRightInd w:val="0"/>
              <w:snapToGrid w:val="0"/>
              <w:jc w:val="center"/>
              <w:textAlignment w:val="center"/>
              <w:rPr>
                <w:rFonts w:ascii="宋体" w:hAnsi="宋体" w:cs="宋体" w:hint="eastAsia"/>
                <w:kern w:val="0"/>
                <w:sz w:val="22"/>
              </w:rPr>
            </w:pPr>
            <w:r>
              <w:rPr>
                <w:rFonts w:ascii="宋体" w:hAnsi="宋体" w:cs="宋体" w:hint="eastAsia"/>
                <w:kern w:val="0"/>
                <w:sz w:val="22"/>
              </w:rPr>
              <w:t>扫描仪</w:t>
            </w:r>
          </w:p>
        </w:tc>
        <w:tc>
          <w:tcPr>
            <w:tcW w:w="1624" w:type="dxa"/>
            <w:vMerge/>
            <w:vAlign w:val="center"/>
          </w:tcPr>
          <w:p w14:paraId="659371FD" w14:textId="77777777" w:rsidR="00D25969" w:rsidRDefault="00D25969" w:rsidP="007B5898">
            <w:pPr>
              <w:widowControl/>
              <w:adjustRightInd w:val="0"/>
              <w:snapToGrid w:val="0"/>
              <w:textAlignment w:val="center"/>
              <w:rPr>
                <w:rFonts w:ascii="宋体" w:hAnsi="宋体" w:cs="宋体" w:hint="eastAsia"/>
                <w:color w:val="000000"/>
                <w:sz w:val="22"/>
              </w:rPr>
            </w:pPr>
          </w:p>
        </w:tc>
        <w:tc>
          <w:tcPr>
            <w:tcW w:w="880" w:type="dxa"/>
            <w:vAlign w:val="center"/>
          </w:tcPr>
          <w:p w14:paraId="6488F2B1" w14:textId="77777777" w:rsidR="00D25969" w:rsidRDefault="00D25969" w:rsidP="007B5898">
            <w:pPr>
              <w:widowControl/>
              <w:adjustRightInd w:val="0"/>
              <w:snapToGrid w:val="0"/>
              <w:jc w:val="center"/>
              <w:textAlignment w:val="center"/>
              <w:rPr>
                <w:rFonts w:ascii="宋体" w:hAnsi="宋体" w:cs="宋体" w:hint="eastAsia"/>
                <w:bCs/>
                <w:kern w:val="0"/>
                <w:sz w:val="22"/>
              </w:rPr>
            </w:pPr>
            <w:r>
              <w:rPr>
                <w:rFonts w:ascii="宋体" w:hAnsi="宋体" w:cs="宋体" w:hint="eastAsia"/>
                <w:bCs/>
                <w:kern w:val="0"/>
                <w:sz w:val="22"/>
              </w:rPr>
              <w:t>台</w:t>
            </w:r>
          </w:p>
        </w:tc>
        <w:tc>
          <w:tcPr>
            <w:tcW w:w="899" w:type="dxa"/>
            <w:noWrap/>
            <w:vAlign w:val="center"/>
          </w:tcPr>
          <w:p w14:paraId="74D34CD6" w14:textId="77777777" w:rsidR="00D25969" w:rsidRDefault="00D25969" w:rsidP="007B5898">
            <w:pPr>
              <w:widowControl/>
              <w:adjustRightInd w:val="0"/>
              <w:snapToGrid w:val="0"/>
              <w:jc w:val="center"/>
              <w:textAlignment w:val="center"/>
              <w:rPr>
                <w:rFonts w:ascii="宋体" w:hAnsi="宋体"/>
                <w:sz w:val="22"/>
              </w:rPr>
            </w:pPr>
            <w:r>
              <w:rPr>
                <w:rFonts w:ascii="宋体" w:hAnsi="宋体" w:hint="eastAsia"/>
                <w:sz w:val="22"/>
              </w:rPr>
              <w:t>2</w:t>
            </w:r>
          </w:p>
        </w:tc>
        <w:tc>
          <w:tcPr>
            <w:tcW w:w="997" w:type="dxa"/>
            <w:vMerge/>
            <w:vAlign w:val="center"/>
          </w:tcPr>
          <w:p w14:paraId="69379418" w14:textId="77777777" w:rsidR="00D25969" w:rsidRDefault="00D25969" w:rsidP="007B5898">
            <w:pPr>
              <w:widowControl/>
              <w:adjustRightInd w:val="0"/>
              <w:snapToGrid w:val="0"/>
              <w:jc w:val="center"/>
              <w:rPr>
                <w:rFonts w:ascii="宋体" w:hAnsi="宋体" w:cs="宋体" w:hint="eastAsia"/>
                <w:color w:val="000000"/>
                <w:sz w:val="22"/>
              </w:rPr>
            </w:pPr>
          </w:p>
        </w:tc>
        <w:tc>
          <w:tcPr>
            <w:tcW w:w="2610" w:type="dxa"/>
            <w:vMerge/>
            <w:vAlign w:val="center"/>
          </w:tcPr>
          <w:p w14:paraId="14393B5B" w14:textId="77777777" w:rsidR="00D25969" w:rsidRDefault="00D25969" w:rsidP="007B5898">
            <w:pPr>
              <w:widowControl/>
              <w:adjustRightInd w:val="0"/>
              <w:snapToGrid w:val="0"/>
              <w:jc w:val="center"/>
              <w:rPr>
                <w:rFonts w:ascii="宋体" w:hAnsi="宋体" w:cs="宋体" w:hint="eastAsia"/>
                <w:color w:val="000000"/>
                <w:sz w:val="22"/>
              </w:rPr>
            </w:pPr>
          </w:p>
        </w:tc>
      </w:tr>
    </w:tbl>
    <w:p w14:paraId="05536F28" w14:textId="77777777" w:rsidR="00D25969" w:rsidRDefault="00D25969" w:rsidP="00D25969">
      <w:pPr>
        <w:pStyle w:val="3"/>
        <w:snapToGrid w:val="0"/>
        <w:spacing w:line="360" w:lineRule="exact"/>
        <w:ind w:firstLineChars="0" w:firstLine="0"/>
        <w:rPr>
          <w:rFonts w:ascii="宋体" w:hAnsi="宋体"/>
          <w:sz w:val="22"/>
          <w:szCs w:val="22"/>
        </w:rPr>
      </w:pPr>
      <w:r>
        <w:rPr>
          <w:rFonts w:ascii="宋体" w:hAnsi="宋体"/>
          <w:sz w:val="22"/>
          <w:szCs w:val="22"/>
        </w:rPr>
        <w:t>3.投标人资格要求</w:t>
      </w:r>
    </w:p>
    <w:p w14:paraId="6CDC1171" w14:textId="77777777" w:rsidR="00D25969" w:rsidRDefault="00D25969" w:rsidP="00D25969">
      <w:pPr>
        <w:pStyle w:val="a4"/>
        <w:tabs>
          <w:tab w:val="left" w:pos="2388"/>
          <w:tab w:val="left" w:pos="2832"/>
          <w:tab w:val="left" w:pos="3472"/>
          <w:tab w:val="left" w:pos="6667"/>
          <w:tab w:val="left" w:pos="7270"/>
        </w:tabs>
        <w:adjustRightInd w:val="0"/>
        <w:snapToGrid w:val="0"/>
        <w:spacing w:after="0" w:line="360" w:lineRule="exact"/>
        <w:ind w:firstLineChars="200" w:firstLine="436"/>
        <w:rPr>
          <w:rFonts w:ascii="宋体" w:hAnsi="宋体"/>
          <w:spacing w:val="-1"/>
          <w:sz w:val="22"/>
          <w:szCs w:val="22"/>
        </w:rPr>
      </w:pPr>
      <w:r>
        <w:rPr>
          <w:rFonts w:ascii="宋体" w:hAnsi="宋体"/>
          <w:spacing w:val="-1"/>
          <w:sz w:val="22"/>
          <w:szCs w:val="22"/>
        </w:rPr>
        <w:t>3.1</w:t>
      </w:r>
      <w:r>
        <w:rPr>
          <w:rFonts w:ascii="宋体" w:hAnsi="宋体"/>
          <w:sz w:val="22"/>
          <w:szCs w:val="22"/>
        </w:rPr>
        <w:t>本次招标要求投标人须：</w:t>
      </w:r>
    </w:p>
    <w:p w14:paraId="519619EE" w14:textId="77777777" w:rsidR="00D25969" w:rsidRDefault="00D25969" w:rsidP="00D25969">
      <w:pPr>
        <w:pStyle w:val="a4"/>
        <w:tabs>
          <w:tab w:val="left" w:pos="2388"/>
          <w:tab w:val="left" w:pos="2832"/>
          <w:tab w:val="left" w:pos="3472"/>
          <w:tab w:val="left" w:pos="6667"/>
          <w:tab w:val="left" w:pos="7270"/>
        </w:tabs>
        <w:adjustRightInd w:val="0"/>
        <w:snapToGrid w:val="0"/>
        <w:spacing w:after="0" w:line="360" w:lineRule="exact"/>
        <w:ind w:firstLineChars="200" w:firstLine="436"/>
        <w:rPr>
          <w:rFonts w:ascii="宋体" w:hAnsi="宋体" w:cs="宋体"/>
          <w:sz w:val="22"/>
          <w:szCs w:val="22"/>
        </w:rPr>
      </w:pPr>
      <w:r>
        <w:rPr>
          <w:rFonts w:ascii="宋体" w:hAnsi="宋体" w:hint="eastAsia"/>
          <w:spacing w:val="-1"/>
          <w:sz w:val="22"/>
          <w:szCs w:val="22"/>
        </w:rPr>
        <w:t>①</w:t>
      </w:r>
      <w:r>
        <w:rPr>
          <w:rFonts w:ascii="宋体" w:hAnsi="宋体" w:cs="宋体" w:hint="eastAsia"/>
          <w:sz w:val="22"/>
          <w:szCs w:val="22"/>
        </w:rPr>
        <w:t>具有独立法人资格，需提供营业执照作为证明材料；</w:t>
      </w:r>
    </w:p>
    <w:p w14:paraId="066D9F4C" w14:textId="77777777" w:rsidR="00D25969" w:rsidRDefault="00D25969" w:rsidP="00D25969">
      <w:pPr>
        <w:pStyle w:val="a4"/>
        <w:tabs>
          <w:tab w:val="left" w:pos="4394"/>
          <w:tab w:val="left" w:pos="5990"/>
        </w:tabs>
        <w:adjustRightInd w:val="0"/>
        <w:snapToGrid w:val="0"/>
        <w:spacing w:after="0" w:line="360" w:lineRule="exact"/>
        <w:ind w:firstLineChars="200" w:firstLine="440"/>
        <w:rPr>
          <w:rFonts w:ascii="宋体" w:hAnsi="宋体" w:cs="宋体"/>
          <w:sz w:val="22"/>
          <w:szCs w:val="22"/>
        </w:rPr>
      </w:pPr>
      <w:r>
        <w:rPr>
          <w:rFonts w:ascii="宋体" w:hAnsi="宋体" w:cs="宋体" w:hint="eastAsia"/>
          <w:sz w:val="22"/>
          <w:szCs w:val="22"/>
        </w:rPr>
        <w:t>②</w:t>
      </w:r>
      <w:bookmarkStart w:id="8" w:name="_Hlk48136463"/>
      <w:r>
        <w:rPr>
          <w:rFonts w:ascii="宋体" w:hAnsi="宋体" w:cs="宋体" w:hint="eastAsia"/>
          <w:sz w:val="22"/>
          <w:szCs w:val="22"/>
        </w:rPr>
        <w:t>未</w:t>
      </w:r>
      <w:r>
        <w:rPr>
          <w:rFonts w:ascii="宋体" w:hAnsi="宋体" w:cs="宋体"/>
          <w:sz w:val="22"/>
          <w:szCs w:val="22"/>
        </w:rPr>
        <w:t>被列入失信被执行人名单(以</w:t>
      </w:r>
      <w:r>
        <w:rPr>
          <w:rFonts w:ascii="宋体" w:hAnsi="宋体" w:cs="宋体" w:hint="eastAsia"/>
          <w:sz w:val="22"/>
          <w:szCs w:val="22"/>
        </w:rPr>
        <w:t>投标截止日</w:t>
      </w:r>
      <w:r>
        <w:rPr>
          <w:rFonts w:ascii="宋体" w:hAnsi="宋体" w:cs="宋体"/>
          <w:sz w:val="22"/>
          <w:szCs w:val="22"/>
        </w:rPr>
        <w:t>“信用中国”网站查询结果为准)</w:t>
      </w:r>
      <w:bookmarkEnd w:id="8"/>
      <w:r>
        <w:rPr>
          <w:rFonts w:ascii="宋体" w:hAnsi="宋体" w:cs="宋体" w:hint="eastAsia"/>
          <w:sz w:val="22"/>
          <w:szCs w:val="22"/>
        </w:rPr>
        <w:t>；</w:t>
      </w:r>
    </w:p>
    <w:p w14:paraId="3684E64D" w14:textId="77777777" w:rsidR="00D25969" w:rsidRDefault="00D25969" w:rsidP="00D25969">
      <w:pPr>
        <w:pStyle w:val="a4"/>
        <w:tabs>
          <w:tab w:val="left" w:pos="4394"/>
          <w:tab w:val="left" w:pos="5990"/>
        </w:tabs>
        <w:adjustRightInd w:val="0"/>
        <w:snapToGrid w:val="0"/>
        <w:spacing w:after="0" w:line="360" w:lineRule="exact"/>
        <w:ind w:firstLineChars="200" w:firstLine="440"/>
        <w:rPr>
          <w:rFonts w:ascii="宋体" w:hAnsi="宋体" w:cs="宋体"/>
          <w:sz w:val="22"/>
          <w:szCs w:val="22"/>
        </w:rPr>
      </w:pPr>
      <w:r>
        <w:rPr>
          <w:rFonts w:ascii="宋体" w:hAnsi="宋体" w:cs="宋体" w:hint="eastAsia"/>
          <w:sz w:val="22"/>
          <w:szCs w:val="22"/>
        </w:rPr>
        <w:lastRenderedPageBreak/>
        <w:t>③</w:t>
      </w:r>
      <w:bookmarkStart w:id="9" w:name="_Hlk48136548"/>
      <w:r>
        <w:rPr>
          <w:rFonts w:ascii="宋体" w:hAnsi="宋体" w:cs="宋体"/>
          <w:sz w:val="22"/>
          <w:szCs w:val="22"/>
        </w:rPr>
        <w:t>201</w:t>
      </w:r>
      <w:r>
        <w:rPr>
          <w:rFonts w:ascii="宋体" w:hAnsi="宋体" w:cs="宋体" w:hint="eastAsia"/>
          <w:sz w:val="22"/>
          <w:szCs w:val="22"/>
        </w:rPr>
        <w:t>8</w:t>
      </w:r>
      <w:r>
        <w:rPr>
          <w:rFonts w:ascii="宋体" w:hAnsi="宋体" w:cs="宋体"/>
          <w:sz w:val="22"/>
          <w:szCs w:val="22"/>
        </w:rPr>
        <w:t>年1月1日起至投标截止日止</w:t>
      </w:r>
      <w:r>
        <w:rPr>
          <w:rFonts w:ascii="宋体" w:hAnsi="宋体" w:cs="宋体" w:hint="eastAsia"/>
          <w:sz w:val="22"/>
          <w:szCs w:val="22"/>
        </w:rPr>
        <w:t>，</w:t>
      </w:r>
      <w:r>
        <w:rPr>
          <w:rFonts w:ascii="宋体" w:hAnsi="宋体" w:cs="宋体"/>
          <w:sz w:val="22"/>
          <w:szCs w:val="22"/>
        </w:rPr>
        <w:t>投标人</w:t>
      </w:r>
      <w:r>
        <w:rPr>
          <w:rFonts w:ascii="宋体" w:hAnsi="宋体" w:cs="宋体" w:hint="eastAsia"/>
          <w:sz w:val="22"/>
          <w:szCs w:val="22"/>
        </w:rPr>
        <w:t>、拟派项目负责人无</w:t>
      </w:r>
      <w:r>
        <w:rPr>
          <w:rFonts w:ascii="宋体" w:hAnsi="宋体" w:cs="宋体"/>
          <w:sz w:val="22"/>
          <w:szCs w:val="22"/>
        </w:rPr>
        <w:t>行贿犯罪</w:t>
      </w:r>
      <w:r>
        <w:rPr>
          <w:rFonts w:ascii="宋体" w:hAnsi="宋体" w:cs="宋体" w:hint="eastAsia"/>
          <w:sz w:val="22"/>
          <w:szCs w:val="22"/>
        </w:rPr>
        <w:t>记录</w:t>
      </w:r>
      <w:r>
        <w:rPr>
          <w:rFonts w:ascii="宋体" w:hAnsi="宋体" w:cs="宋体"/>
          <w:sz w:val="22"/>
          <w:szCs w:val="22"/>
        </w:rPr>
        <w:t>(以中国裁判</w:t>
      </w:r>
      <w:proofErr w:type="gramStart"/>
      <w:r>
        <w:rPr>
          <w:rFonts w:ascii="宋体" w:hAnsi="宋体" w:cs="宋体"/>
          <w:sz w:val="22"/>
          <w:szCs w:val="22"/>
        </w:rPr>
        <w:t>文书网</w:t>
      </w:r>
      <w:proofErr w:type="gramEnd"/>
      <w:r>
        <w:rPr>
          <w:rFonts w:ascii="宋体" w:hAnsi="宋体" w:cs="宋体"/>
          <w:sz w:val="22"/>
          <w:szCs w:val="22"/>
        </w:rPr>
        <w:t>查询结果为准)</w:t>
      </w:r>
      <w:bookmarkEnd w:id="9"/>
      <w:r>
        <w:rPr>
          <w:rFonts w:ascii="宋体" w:hAnsi="宋体" w:cs="宋体" w:hint="eastAsia"/>
          <w:sz w:val="22"/>
          <w:szCs w:val="22"/>
        </w:rPr>
        <w:t>；</w:t>
      </w:r>
    </w:p>
    <w:p w14:paraId="2383DA96" w14:textId="77777777" w:rsidR="00D25969" w:rsidRDefault="00D25969" w:rsidP="00D25969">
      <w:pPr>
        <w:pStyle w:val="a4"/>
        <w:tabs>
          <w:tab w:val="left" w:pos="2388"/>
          <w:tab w:val="left" w:pos="2832"/>
          <w:tab w:val="left" w:pos="3472"/>
          <w:tab w:val="left" w:pos="6667"/>
          <w:tab w:val="left" w:pos="7270"/>
        </w:tabs>
        <w:adjustRightInd w:val="0"/>
        <w:snapToGrid w:val="0"/>
        <w:spacing w:after="0" w:line="360" w:lineRule="exact"/>
        <w:ind w:firstLineChars="200" w:firstLine="440"/>
        <w:rPr>
          <w:rFonts w:ascii="宋体" w:hAnsi="宋体" w:cs="宋体"/>
          <w:b/>
          <w:sz w:val="22"/>
          <w:szCs w:val="22"/>
        </w:rPr>
      </w:pPr>
      <w:r>
        <w:rPr>
          <w:rFonts w:ascii="宋体" w:hAnsi="宋体" w:cs="宋体" w:hint="eastAsia"/>
          <w:sz w:val="22"/>
          <w:szCs w:val="22"/>
        </w:rPr>
        <w:t>④具有一般纳税人资格，可提供增值税专用发票(需提供下列三项证明材料中任意一项：</w:t>
      </w:r>
      <w:r>
        <w:rPr>
          <w:rFonts w:ascii="宋体" w:hAnsi="宋体" w:cs="宋体" w:hint="eastAsia"/>
          <w:b/>
          <w:sz w:val="22"/>
          <w:szCs w:val="22"/>
        </w:rPr>
        <w:t>1、主管税务部门出具的一般纳税人资格认定《税务事项通知书》；2、《增值税一般纳税人登记表》；3、打印投标人电子税务局一般纳税人资格查询网页)。</w:t>
      </w:r>
    </w:p>
    <w:p w14:paraId="14657254" w14:textId="77777777" w:rsidR="00D25969" w:rsidRDefault="00D25969" w:rsidP="00D25969">
      <w:pPr>
        <w:tabs>
          <w:tab w:val="left" w:pos="4394"/>
          <w:tab w:val="left" w:pos="5990"/>
        </w:tabs>
        <w:adjustRightInd w:val="0"/>
        <w:snapToGrid w:val="0"/>
        <w:spacing w:line="360" w:lineRule="exact"/>
        <w:ind w:firstLineChars="200" w:firstLine="436"/>
        <w:rPr>
          <w:rFonts w:ascii="宋体" w:hAnsi="宋体" w:cs="宋体" w:hint="eastAsia"/>
          <w:kern w:val="0"/>
          <w:position w:val="-2"/>
          <w:sz w:val="22"/>
        </w:rPr>
      </w:pPr>
      <w:r>
        <w:rPr>
          <w:rFonts w:ascii="宋体" w:hAnsi="宋体"/>
          <w:spacing w:val="-1"/>
          <w:sz w:val="22"/>
        </w:rPr>
        <w:t>3.</w:t>
      </w:r>
      <w:r>
        <w:rPr>
          <w:rFonts w:ascii="宋体" w:hAnsi="宋体" w:hint="eastAsia"/>
          <w:spacing w:val="-1"/>
          <w:sz w:val="22"/>
        </w:rPr>
        <w:t>2</w:t>
      </w:r>
      <w:r>
        <w:rPr>
          <w:rFonts w:ascii="宋体" w:hAnsi="宋体" w:hint="eastAsia"/>
          <w:sz w:val="22"/>
        </w:rPr>
        <w:t>拟派项目负责人</w:t>
      </w:r>
      <w:r>
        <w:rPr>
          <w:rFonts w:ascii="宋体" w:hAnsi="宋体" w:cs="宋体" w:hint="eastAsia"/>
          <w:kern w:val="0"/>
          <w:position w:val="-2"/>
          <w:sz w:val="22"/>
        </w:rPr>
        <w:t>必须是投标人单位正式员工(</w:t>
      </w:r>
      <w:r>
        <w:rPr>
          <w:rFonts w:ascii="宋体" w:hAnsi="宋体" w:cs="宋体" w:hint="eastAsia"/>
          <w:bCs/>
          <w:kern w:val="0"/>
          <w:position w:val="-2"/>
          <w:sz w:val="22"/>
        </w:rPr>
        <w:t>即拟派负责人的当前参保单位信息显示为投标人</w:t>
      </w:r>
      <w:r>
        <w:rPr>
          <w:rFonts w:ascii="宋体" w:hAnsi="宋体" w:cs="宋体" w:hint="eastAsia"/>
          <w:kern w:val="0"/>
          <w:position w:val="-2"/>
          <w:sz w:val="22"/>
        </w:rPr>
        <w:t>)，</w:t>
      </w:r>
      <w:r>
        <w:rPr>
          <w:rFonts w:ascii="宋体" w:hAnsi="宋体" w:cs="宋体" w:hint="eastAsia"/>
          <w:b/>
          <w:bCs/>
          <w:kern w:val="0"/>
          <w:position w:val="-2"/>
          <w:sz w:val="22"/>
        </w:rPr>
        <w:t>需提供拟派负责人的社会保险</w:t>
      </w:r>
      <w:proofErr w:type="gramStart"/>
      <w:r>
        <w:rPr>
          <w:rFonts w:ascii="宋体" w:hAnsi="宋体" w:cs="宋体" w:hint="eastAsia"/>
          <w:b/>
          <w:bCs/>
          <w:kern w:val="0"/>
          <w:position w:val="-2"/>
          <w:sz w:val="22"/>
        </w:rPr>
        <w:t>参保证明</w:t>
      </w:r>
      <w:proofErr w:type="gramEnd"/>
      <w:r>
        <w:rPr>
          <w:rFonts w:ascii="宋体" w:hAnsi="宋体" w:cs="宋体" w:hint="eastAsia"/>
          <w:b/>
          <w:bCs/>
          <w:kern w:val="0"/>
          <w:position w:val="-2"/>
          <w:sz w:val="22"/>
        </w:rPr>
        <w:t>(证明显示的打印时间要求在投标截止日前十五日内</w:t>
      </w:r>
      <w:r>
        <w:rPr>
          <w:rFonts w:hAnsi="宋体" w:cs="Courier New" w:hint="eastAsia"/>
          <w:b/>
          <w:sz w:val="22"/>
        </w:rPr>
        <w:t>，</w:t>
      </w:r>
      <w:proofErr w:type="gramStart"/>
      <w:r>
        <w:rPr>
          <w:rFonts w:hAnsi="宋体" w:cs="Courier New" w:hint="eastAsia"/>
          <w:b/>
          <w:sz w:val="22"/>
        </w:rPr>
        <w:t>且参保单</w:t>
      </w:r>
      <w:proofErr w:type="gramEnd"/>
      <w:r>
        <w:rPr>
          <w:rFonts w:hAnsi="宋体" w:cs="Courier New" w:hint="eastAsia"/>
          <w:b/>
          <w:sz w:val="22"/>
        </w:rPr>
        <w:t>位与投标人企业名称一致</w:t>
      </w:r>
      <w:r>
        <w:rPr>
          <w:rFonts w:ascii="宋体" w:hAnsi="宋体" w:cs="宋体" w:hint="eastAsia"/>
          <w:b/>
          <w:bCs/>
          <w:kern w:val="0"/>
          <w:position w:val="-2"/>
          <w:sz w:val="22"/>
        </w:rPr>
        <w:t>)；</w:t>
      </w:r>
    </w:p>
    <w:p w14:paraId="12DFBF15" w14:textId="77777777" w:rsidR="00D25969" w:rsidRDefault="00D25969" w:rsidP="00D25969">
      <w:pPr>
        <w:tabs>
          <w:tab w:val="left" w:pos="4394"/>
          <w:tab w:val="left" w:pos="5990"/>
        </w:tabs>
        <w:adjustRightInd w:val="0"/>
        <w:snapToGrid w:val="0"/>
        <w:spacing w:line="360" w:lineRule="exact"/>
        <w:ind w:firstLineChars="200" w:firstLine="440"/>
        <w:rPr>
          <w:rFonts w:ascii="宋体" w:hAnsi="宋体" w:cs="宋体"/>
          <w:sz w:val="22"/>
        </w:rPr>
      </w:pPr>
      <w:r>
        <w:rPr>
          <w:rFonts w:ascii="宋体" w:hAnsi="宋体"/>
          <w:sz w:val="22"/>
        </w:rPr>
        <w:t>3.3</w:t>
      </w:r>
      <w:r>
        <w:rPr>
          <w:rFonts w:ascii="宋体" w:hAnsi="宋体"/>
          <w:spacing w:val="7"/>
          <w:sz w:val="22"/>
        </w:rPr>
        <w:t>本次招标</w:t>
      </w:r>
      <w:r>
        <w:rPr>
          <w:rFonts w:ascii="宋体" w:hAnsi="宋体" w:cs="宋体" w:hint="eastAsia"/>
          <w:spacing w:val="7"/>
          <w:sz w:val="22"/>
        </w:rPr>
        <w:t>不接受</w:t>
      </w:r>
      <w:r>
        <w:rPr>
          <w:rFonts w:ascii="宋体" w:hAnsi="宋体"/>
          <w:spacing w:val="6"/>
          <w:sz w:val="22"/>
        </w:rPr>
        <w:t>联合体投标。</w:t>
      </w:r>
    </w:p>
    <w:p w14:paraId="2CB255CE" w14:textId="77777777" w:rsidR="00D25969" w:rsidRDefault="00D25969" w:rsidP="00D25969">
      <w:pPr>
        <w:tabs>
          <w:tab w:val="left" w:pos="4394"/>
          <w:tab w:val="left" w:pos="5990"/>
        </w:tabs>
        <w:adjustRightInd w:val="0"/>
        <w:snapToGrid w:val="0"/>
        <w:spacing w:line="360" w:lineRule="exact"/>
        <w:ind w:firstLineChars="200" w:firstLine="440"/>
        <w:rPr>
          <w:rFonts w:ascii="宋体" w:hAnsi="宋体" w:cs="宋体" w:hint="eastAsia"/>
          <w:sz w:val="22"/>
        </w:rPr>
      </w:pPr>
      <w:r>
        <w:rPr>
          <w:rFonts w:ascii="宋体" w:hAnsi="宋体"/>
          <w:sz w:val="22"/>
        </w:rPr>
        <w:t>3.4</w:t>
      </w:r>
      <w:r>
        <w:rPr>
          <w:rFonts w:ascii="宋体" w:hAnsi="宋体" w:cs="宋体" w:hint="eastAsia"/>
          <w:sz w:val="22"/>
        </w:rPr>
        <w:t>根据《中华人民共和国招标投标法》、《中华人民共和国招标投标法实施条例》等相关法律法规和浙江省机场集团有限公司有关规定，被浙江省机场集团有限公司列入禁止交易名单或不良信用记录名单的单位和个人不得参与本项目的投标。</w:t>
      </w:r>
    </w:p>
    <w:p w14:paraId="50929D1F" w14:textId="77777777" w:rsidR="00D25969" w:rsidRDefault="00D25969" w:rsidP="00D25969">
      <w:pPr>
        <w:pStyle w:val="3"/>
        <w:snapToGrid w:val="0"/>
        <w:spacing w:line="360" w:lineRule="exact"/>
        <w:ind w:firstLineChars="0" w:firstLine="0"/>
        <w:rPr>
          <w:rFonts w:ascii="宋体" w:hAnsi="宋体"/>
          <w:sz w:val="22"/>
          <w:szCs w:val="22"/>
        </w:rPr>
      </w:pPr>
      <w:bookmarkStart w:id="10" w:name="_bookmark5"/>
      <w:bookmarkEnd w:id="10"/>
      <w:r>
        <w:rPr>
          <w:rFonts w:ascii="宋体" w:hAnsi="宋体"/>
          <w:sz w:val="22"/>
          <w:szCs w:val="22"/>
        </w:rPr>
        <w:t>4.招标文件的获取</w:t>
      </w:r>
    </w:p>
    <w:p w14:paraId="23A28D93" w14:textId="77777777" w:rsidR="00D25969" w:rsidRDefault="00D25969" w:rsidP="00D25969">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r>
        <w:rPr>
          <w:rFonts w:ascii="宋体" w:hAnsi="宋体" w:cs="宋体"/>
          <w:kern w:val="0"/>
          <w:position w:val="-2"/>
          <w:sz w:val="22"/>
        </w:rPr>
        <w:t>4.1 招标文件获取时间：</w:t>
      </w:r>
      <w:r>
        <w:rPr>
          <w:rFonts w:ascii="宋体" w:hAnsi="宋体" w:cs="宋体" w:hint="eastAsia"/>
          <w:b/>
          <w:kern w:val="0"/>
          <w:sz w:val="22"/>
          <w:u w:val="single"/>
        </w:rPr>
        <w:t>2021</w:t>
      </w:r>
      <w:r>
        <w:rPr>
          <w:rFonts w:ascii="宋体" w:hAnsi="宋体" w:cs="宋体"/>
          <w:b/>
          <w:kern w:val="0"/>
          <w:sz w:val="22"/>
        </w:rPr>
        <w:t>年</w:t>
      </w:r>
      <w:r>
        <w:rPr>
          <w:rFonts w:ascii="宋体" w:hAnsi="宋体" w:cs="宋体"/>
          <w:b/>
          <w:spacing w:val="43"/>
          <w:kern w:val="0"/>
          <w:sz w:val="22"/>
          <w:u w:val="single"/>
        </w:rPr>
        <w:t>11</w:t>
      </w:r>
      <w:r>
        <w:rPr>
          <w:rFonts w:ascii="宋体" w:hAnsi="宋体" w:cs="宋体"/>
          <w:b/>
          <w:spacing w:val="-2"/>
          <w:kern w:val="0"/>
          <w:sz w:val="22"/>
        </w:rPr>
        <w:t>月</w:t>
      </w:r>
      <w:r>
        <w:rPr>
          <w:rFonts w:ascii="宋体" w:hAnsi="宋体" w:cs="宋体"/>
          <w:b/>
          <w:spacing w:val="-2"/>
          <w:kern w:val="0"/>
          <w:sz w:val="22"/>
          <w:u w:val="single"/>
        </w:rPr>
        <w:t>2</w:t>
      </w:r>
      <w:r>
        <w:rPr>
          <w:rFonts w:ascii="宋体" w:hAnsi="宋体" w:cs="宋体"/>
          <w:b/>
          <w:spacing w:val="-2"/>
          <w:kern w:val="0"/>
          <w:sz w:val="22"/>
        </w:rPr>
        <w:t>日</w:t>
      </w:r>
      <w:r>
        <w:rPr>
          <w:rFonts w:ascii="宋体" w:hAnsi="宋体" w:cs="宋体"/>
          <w:b/>
          <w:bCs/>
          <w:kern w:val="0"/>
          <w:position w:val="-2"/>
          <w:sz w:val="22"/>
        </w:rPr>
        <w:t>至</w:t>
      </w:r>
      <w:r>
        <w:rPr>
          <w:rFonts w:ascii="宋体" w:hAnsi="宋体" w:cs="宋体" w:hint="eastAsia"/>
          <w:b/>
          <w:kern w:val="0"/>
          <w:sz w:val="22"/>
          <w:u w:val="single"/>
        </w:rPr>
        <w:t>2021</w:t>
      </w:r>
      <w:r>
        <w:rPr>
          <w:rFonts w:ascii="宋体" w:hAnsi="宋体" w:cs="宋体"/>
          <w:b/>
          <w:kern w:val="0"/>
          <w:sz w:val="22"/>
        </w:rPr>
        <w:t>年</w:t>
      </w:r>
      <w:r>
        <w:rPr>
          <w:rFonts w:ascii="宋体" w:hAnsi="宋体" w:cs="宋体"/>
          <w:b/>
          <w:spacing w:val="43"/>
          <w:kern w:val="0"/>
          <w:sz w:val="22"/>
          <w:u w:val="single"/>
        </w:rPr>
        <w:t>11</w:t>
      </w:r>
      <w:r>
        <w:rPr>
          <w:rFonts w:ascii="宋体" w:hAnsi="宋体" w:cs="宋体"/>
          <w:b/>
          <w:spacing w:val="-2"/>
          <w:kern w:val="0"/>
          <w:sz w:val="22"/>
        </w:rPr>
        <w:t>月</w:t>
      </w:r>
      <w:r>
        <w:rPr>
          <w:rFonts w:ascii="宋体" w:hAnsi="宋体" w:cs="宋体"/>
          <w:b/>
          <w:spacing w:val="-2"/>
          <w:kern w:val="0"/>
          <w:sz w:val="22"/>
          <w:u w:val="single"/>
        </w:rPr>
        <w:t>8</w:t>
      </w:r>
      <w:r>
        <w:rPr>
          <w:rFonts w:ascii="宋体" w:hAnsi="宋体" w:cs="宋体"/>
          <w:b/>
          <w:spacing w:val="-2"/>
          <w:kern w:val="0"/>
          <w:sz w:val="22"/>
        </w:rPr>
        <w:t>日</w:t>
      </w:r>
      <w:r>
        <w:rPr>
          <w:rFonts w:ascii="宋体" w:hAnsi="宋体" w:cs="宋体"/>
          <w:kern w:val="0"/>
          <w:position w:val="-2"/>
          <w:sz w:val="22"/>
        </w:rPr>
        <w:t>工作日上午9：00时～11：30时,下午14：00时～16：30时(以上均为北京时间)，逾期不再受理。</w:t>
      </w:r>
    </w:p>
    <w:p w14:paraId="2E1DF5AE" w14:textId="77777777" w:rsidR="00D25969" w:rsidRDefault="00D25969" w:rsidP="00D25969">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r>
        <w:rPr>
          <w:rFonts w:ascii="宋体" w:hAnsi="宋体" w:cs="宋体"/>
          <w:kern w:val="0"/>
          <w:position w:val="-2"/>
          <w:sz w:val="22"/>
        </w:rPr>
        <w:t>4.2 每本招标文件收取工本费人民币</w:t>
      </w:r>
      <w:r>
        <w:rPr>
          <w:rFonts w:ascii="宋体" w:hAnsi="宋体" w:cs="宋体" w:hint="eastAsia"/>
          <w:b/>
          <w:bCs/>
          <w:kern w:val="0"/>
          <w:position w:val="-2"/>
          <w:sz w:val="22"/>
          <w:u w:val="single"/>
        </w:rPr>
        <w:t xml:space="preserve"> 500 </w:t>
      </w:r>
      <w:r>
        <w:rPr>
          <w:rFonts w:ascii="宋体" w:hAnsi="宋体" w:cs="宋体"/>
          <w:kern w:val="0"/>
          <w:position w:val="-2"/>
          <w:sz w:val="22"/>
        </w:rPr>
        <w:t xml:space="preserve">元整，售后不退。 </w:t>
      </w:r>
    </w:p>
    <w:p w14:paraId="4E66CD4E" w14:textId="77777777" w:rsidR="00D25969" w:rsidRDefault="00D25969" w:rsidP="00D25969">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r>
        <w:rPr>
          <w:rFonts w:ascii="宋体" w:hAnsi="宋体" w:cs="宋体"/>
          <w:kern w:val="0"/>
          <w:position w:val="-2"/>
          <w:sz w:val="22"/>
        </w:rPr>
        <w:t xml:space="preserve">4.3 </w:t>
      </w:r>
      <w:r>
        <w:rPr>
          <w:rFonts w:ascii="宋体" w:hAnsi="宋体" w:cs="宋体"/>
          <w:b/>
          <w:bCs/>
          <w:kern w:val="0"/>
          <w:position w:val="-2"/>
          <w:sz w:val="22"/>
        </w:rPr>
        <w:t>获取方式：</w:t>
      </w:r>
      <w:r>
        <w:rPr>
          <w:rFonts w:ascii="宋体" w:hAnsi="宋体" w:cs="宋体" w:hint="eastAsia"/>
          <w:kern w:val="0"/>
          <w:position w:val="-2"/>
          <w:sz w:val="22"/>
        </w:rPr>
        <w:t>潜在投标人将以下材料的复制件电子版</w:t>
      </w:r>
      <w:r>
        <w:rPr>
          <w:rFonts w:ascii="宋体" w:hAnsi="宋体" w:cs="宋体" w:hint="eastAsia"/>
          <w:b/>
          <w:bCs/>
          <w:kern w:val="0"/>
          <w:position w:val="-2"/>
          <w:sz w:val="22"/>
        </w:rPr>
        <w:t>(①单位介绍信或法定代表人授权书、②经办人联系方式(手机、电话、地址、电子邮箱)、③经办人身份证正反面、④投标人企业近期为经办人缴纳的有效社会保险证明)</w:t>
      </w:r>
      <w:r>
        <w:rPr>
          <w:rFonts w:ascii="宋体" w:hAnsi="宋体" w:cs="宋体" w:hint="eastAsia"/>
          <w:kern w:val="0"/>
          <w:position w:val="-2"/>
          <w:sz w:val="22"/>
        </w:rPr>
        <w:t>发送至</w:t>
      </w:r>
      <w:r>
        <w:rPr>
          <w:rFonts w:ascii="宋体" w:hAnsi="宋体" w:cs="宋体"/>
          <w:kern w:val="0"/>
          <w:position w:val="-2"/>
          <w:sz w:val="22"/>
        </w:rPr>
        <w:t xml:space="preserve"> </w:t>
      </w:r>
      <w:hyperlink r:id="rId4" w:history="1">
        <w:r>
          <w:rPr>
            <w:rFonts w:ascii="宋体" w:hAnsi="宋体" w:cs="宋体" w:hint="eastAsia"/>
            <w:kern w:val="0"/>
            <w:position w:val="-2"/>
            <w:sz w:val="22"/>
          </w:rPr>
          <w:t>luc@zjsct.cn</w:t>
        </w:r>
      </w:hyperlink>
      <w:r>
        <w:rPr>
          <w:rFonts w:ascii="宋体" w:hAnsi="宋体" w:cs="宋体"/>
          <w:kern w:val="0"/>
          <w:position w:val="-2"/>
          <w:sz w:val="22"/>
        </w:rPr>
        <w:t xml:space="preserve"> 进行投标报名。投标人在4.1条规定的时间</w:t>
      </w:r>
      <w:r>
        <w:rPr>
          <w:rFonts w:ascii="宋体" w:hAnsi="宋体" w:cs="宋体" w:hint="eastAsia"/>
          <w:kern w:val="0"/>
          <w:position w:val="-2"/>
          <w:sz w:val="22"/>
        </w:rPr>
        <w:t>段</w:t>
      </w:r>
      <w:r>
        <w:rPr>
          <w:rFonts w:ascii="宋体" w:hAnsi="宋体" w:cs="宋体"/>
          <w:kern w:val="0"/>
          <w:position w:val="-2"/>
          <w:sz w:val="22"/>
        </w:rPr>
        <w:t>内</w:t>
      </w:r>
      <w:r>
        <w:rPr>
          <w:rFonts w:ascii="宋体" w:hAnsi="宋体" w:cs="宋体" w:hint="eastAsia"/>
          <w:kern w:val="0"/>
          <w:position w:val="-2"/>
          <w:sz w:val="22"/>
        </w:rPr>
        <w:t>完成投标报名并支付工本费</w:t>
      </w:r>
      <w:r>
        <w:rPr>
          <w:rFonts w:ascii="宋体" w:hAnsi="宋体" w:cs="宋体"/>
          <w:kern w:val="0"/>
          <w:position w:val="-2"/>
          <w:sz w:val="22"/>
        </w:rPr>
        <w:t>后，招标代理机构</w:t>
      </w:r>
      <w:r>
        <w:rPr>
          <w:rFonts w:ascii="宋体" w:hAnsi="宋体" w:cs="宋体" w:hint="eastAsia"/>
          <w:kern w:val="0"/>
          <w:position w:val="-2"/>
          <w:sz w:val="22"/>
        </w:rPr>
        <w:t>将招标文件和其他资料电子版发送至报名单位预留的经办人电子邮箱</w:t>
      </w:r>
      <w:r>
        <w:rPr>
          <w:rFonts w:ascii="宋体" w:hAnsi="宋体" w:hint="eastAsia"/>
          <w:spacing w:val="-1"/>
          <w:sz w:val="22"/>
        </w:rPr>
        <w:t>。</w:t>
      </w:r>
    </w:p>
    <w:p w14:paraId="58DF12E9" w14:textId="77777777" w:rsidR="00D25969" w:rsidRDefault="00D25969" w:rsidP="00D25969">
      <w:pPr>
        <w:pStyle w:val="3"/>
        <w:snapToGrid w:val="0"/>
        <w:spacing w:line="360" w:lineRule="exact"/>
        <w:ind w:firstLineChars="0" w:firstLine="0"/>
        <w:rPr>
          <w:rFonts w:ascii="宋体" w:hAnsi="宋体"/>
          <w:sz w:val="22"/>
          <w:szCs w:val="22"/>
        </w:rPr>
      </w:pPr>
      <w:bookmarkStart w:id="11" w:name="_bookmark6"/>
      <w:bookmarkEnd w:id="11"/>
      <w:r>
        <w:rPr>
          <w:rFonts w:ascii="宋体" w:hAnsi="宋体"/>
          <w:sz w:val="22"/>
          <w:szCs w:val="22"/>
        </w:rPr>
        <w:t>5.投标文件的递交</w:t>
      </w:r>
    </w:p>
    <w:p w14:paraId="00E54BDE" w14:textId="77777777" w:rsidR="00D25969" w:rsidRDefault="00D25969" w:rsidP="00D25969">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r>
        <w:rPr>
          <w:rFonts w:ascii="宋体" w:hAnsi="宋体" w:cs="宋体"/>
          <w:kern w:val="0"/>
          <w:position w:val="-2"/>
          <w:sz w:val="22"/>
        </w:rPr>
        <w:t>5.1 投标文件递交的截止时间：</w:t>
      </w:r>
      <w:r>
        <w:rPr>
          <w:rFonts w:ascii="宋体" w:hAnsi="宋体" w:cs="宋体" w:hint="eastAsia"/>
          <w:b/>
          <w:kern w:val="0"/>
          <w:sz w:val="22"/>
          <w:u w:val="single"/>
        </w:rPr>
        <w:t>2021</w:t>
      </w:r>
      <w:r>
        <w:rPr>
          <w:rFonts w:ascii="宋体" w:hAnsi="宋体" w:cs="宋体"/>
          <w:b/>
          <w:kern w:val="0"/>
          <w:sz w:val="22"/>
        </w:rPr>
        <w:t>年</w:t>
      </w:r>
      <w:r>
        <w:rPr>
          <w:rFonts w:ascii="宋体" w:hAnsi="宋体" w:cs="宋体"/>
          <w:b/>
          <w:spacing w:val="43"/>
          <w:kern w:val="0"/>
          <w:sz w:val="22"/>
          <w:u w:val="single"/>
        </w:rPr>
        <w:t>11</w:t>
      </w:r>
      <w:r>
        <w:rPr>
          <w:rFonts w:ascii="宋体" w:hAnsi="宋体" w:cs="宋体"/>
          <w:b/>
          <w:spacing w:val="-2"/>
          <w:kern w:val="0"/>
          <w:sz w:val="22"/>
        </w:rPr>
        <w:t>月</w:t>
      </w:r>
      <w:r>
        <w:rPr>
          <w:rFonts w:ascii="宋体" w:hAnsi="宋体" w:cs="宋体"/>
          <w:b/>
          <w:spacing w:val="-2"/>
          <w:kern w:val="0"/>
          <w:sz w:val="22"/>
          <w:u w:val="single"/>
        </w:rPr>
        <w:t>22</w:t>
      </w:r>
      <w:r>
        <w:rPr>
          <w:rFonts w:ascii="宋体" w:hAnsi="宋体" w:cs="宋体"/>
          <w:b/>
          <w:spacing w:val="-2"/>
          <w:kern w:val="0"/>
          <w:sz w:val="22"/>
        </w:rPr>
        <w:t>日</w:t>
      </w:r>
      <w:r>
        <w:rPr>
          <w:rFonts w:ascii="宋体" w:hAnsi="宋体" w:cs="宋体"/>
          <w:b/>
          <w:bCs/>
          <w:kern w:val="0"/>
          <w:position w:val="-2"/>
          <w:sz w:val="22"/>
          <w:u w:val="single"/>
        </w:rPr>
        <w:t>13</w:t>
      </w:r>
      <w:r>
        <w:rPr>
          <w:rFonts w:ascii="宋体" w:hAnsi="宋体" w:cs="宋体"/>
          <w:b/>
          <w:bCs/>
          <w:kern w:val="0"/>
          <w:position w:val="-2"/>
          <w:sz w:val="22"/>
        </w:rPr>
        <w:t>时</w:t>
      </w:r>
      <w:r>
        <w:rPr>
          <w:rFonts w:ascii="宋体" w:hAnsi="宋体" w:cs="宋体"/>
          <w:b/>
          <w:bCs/>
          <w:kern w:val="0"/>
          <w:position w:val="-2"/>
          <w:sz w:val="22"/>
          <w:u w:val="single"/>
        </w:rPr>
        <w:t>30</w:t>
      </w:r>
      <w:r>
        <w:rPr>
          <w:rFonts w:ascii="宋体" w:hAnsi="宋体" w:cs="宋体"/>
          <w:b/>
          <w:bCs/>
          <w:kern w:val="0"/>
          <w:position w:val="-2"/>
          <w:sz w:val="22"/>
        </w:rPr>
        <w:t>分(北京时间)。</w:t>
      </w:r>
    </w:p>
    <w:p w14:paraId="779C213E" w14:textId="77777777" w:rsidR="00D25969" w:rsidRDefault="00D25969" w:rsidP="00D25969">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r>
        <w:rPr>
          <w:rFonts w:ascii="宋体" w:hAnsi="宋体" w:cs="宋体"/>
          <w:kern w:val="0"/>
          <w:position w:val="-2"/>
          <w:sz w:val="22"/>
        </w:rPr>
        <w:t>5.2 投标文件递交地点：</w:t>
      </w:r>
      <w:r>
        <w:rPr>
          <w:rFonts w:ascii="宋体" w:hAnsi="宋体" w:cs="宋体"/>
          <w:b/>
          <w:bCs/>
          <w:kern w:val="0"/>
          <w:position w:val="-2"/>
          <w:sz w:val="22"/>
        </w:rPr>
        <w:t>杭州萧山国际机场</w:t>
      </w:r>
      <w:proofErr w:type="gramStart"/>
      <w:r>
        <w:rPr>
          <w:rFonts w:ascii="宋体" w:hAnsi="宋体" w:cs="宋体"/>
          <w:b/>
          <w:bCs/>
          <w:kern w:val="0"/>
          <w:position w:val="-2"/>
          <w:sz w:val="22"/>
        </w:rPr>
        <w:t>翔越路</w:t>
      </w:r>
      <w:proofErr w:type="gramEnd"/>
      <w:r>
        <w:rPr>
          <w:rFonts w:ascii="宋体" w:hAnsi="宋体" w:cs="宋体"/>
          <w:b/>
          <w:bCs/>
          <w:kern w:val="0"/>
          <w:position w:val="-2"/>
          <w:sz w:val="22"/>
        </w:rPr>
        <w:t>综合服务楼园区招标中心。</w:t>
      </w:r>
    </w:p>
    <w:p w14:paraId="3BB43E10" w14:textId="77777777" w:rsidR="00D25969" w:rsidRDefault="00D25969" w:rsidP="00D25969">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bookmarkStart w:id="12" w:name="_bookmark7"/>
      <w:bookmarkEnd w:id="12"/>
      <w:r>
        <w:rPr>
          <w:rFonts w:ascii="宋体" w:hAnsi="宋体" w:cs="宋体"/>
          <w:kern w:val="0"/>
          <w:position w:val="-2"/>
          <w:sz w:val="22"/>
        </w:rPr>
        <w:t>5.3 逾期送达的、未送达指定地点的或者未密封的投标文件，招标人将予以拒收。</w:t>
      </w:r>
    </w:p>
    <w:p w14:paraId="0CBDB878" w14:textId="77777777" w:rsidR="00D25969" w:rsidRDefault="00D25969" w:rsidP="00D25969">
      <w:pPr>
        <w:pStyle w:val="3"/>
        <w:snapToGrid w:val="0"/>
        <w:spacing w:line="360" w:lineRule="exact"/>
        <w:ind w:firstLineChars="0" w:firstLine="0"/>
        <w:rPr>
          <w:rFonts w:ascii="宋体" w:hAnsi="宋体"/>
          <w:sz w:val="22"/>
          <w:szCs w:val="22"/>
        </w:rPr>
      </w:pPr>
      <w:r>
        <w:rPr>
          <w:rFonts w:ascii="宋体" w:hAnsi="宋体"/>
          <w:sz w:val="22"/>
          <w:szCs w:val="22"/>
        </w:rPr>
        <w:t>6.发布公告的媒介</w:t>
      </w:r>
    </w:p>
    <w:p w14:paraId="655A8019" w14:textId="77777777" w:rsidR="00D25969" w:rsidRDefault="00D25969" w:rsidP="00D25969">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bookmarkStart w:id="13" w:name="_bookmark8"/>
      <w:bookmarkEnd w:id="13"/>
      <w:r>
        <w:rPr>
          <w:rFonts w:ascii="宋体" w:hAnsi="宋体" w:cs="宋体"/>
          <w:kern w:val="0"/>
          <w:position w:val="-2"/>
          <w:sz w:val="22"/>
        </w:rPr>
        <w:t>本次招标公告在以下媒介上发布：</w:t>
      </w:r>
    </w:p>
    <w:p w14:paraId="5BF13B3D" w14:textId="77777777" w:rsidR="00D25969" w:rsidRDefault="00D25969" w:rsidP="00D25969">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bookmarkStart w:id="14" w:name="_Hlk47996086"/>
      <w:r>
        <w:rPr>
          <w:rFonts w:ascii="宋体" w:hAnsi="宋体" w:cs="宋体"/>
          <w:kern w:val="0"/>
          <w:position w:val="-2"/>
          <w:sz w:val="22"/>
        </w:rPr>
        <w:t xml:space="preserve">6.1 </w:t>
      </w:r>
      <w:r>
        <w:rPr>
          <w:rFonts w:ascii="宋体" w:hAnsi="宋体" w:cs="宋体" w:hint="eastAsia"/>
          <w:kern w:val="0"/>
          <w:position w:val="-2"/>
          <w:sz w:val="22"/>
        </w:rPr>
        <w:t>中国招标投标公共服务平台</w:t>
      </w:r>
      <w:r>
        <w:rPr>
          <w:rFonts w:ascii="宋体" w:hAnsi="宋体" w:cs="宋体"/>
          <w:kern w:val="0"/>
          <w:position w:val="-2"/>
          <w:sz w:val="22"/>
        </w:rPr>
        <w:t xml:space="preserve">  http://www.cebpubservice.com</w:t>
      </w:r>
    </w:p>
    <w:p w14:paraId="507A6C2D" w14:textId="77777777" w:rsidR="00D25969" w:rsidRDefault="00D25969" w:rsidP="00D25969">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r>
        <w:rPr>
          <w:rFonts w:ascii="宋体" w:hAnsi="宋体" w:cs="宋体"/>
          <w:kern w:val="0"/>
          <w:position w:val="-2"/>
          <w:sz w:val="22"/>
        </w:rPr>
        <w:t xml:space="preserve">6.2 </w:t>
      </w:r>
      <w:r>
        <w:rPr>
          <w:rFonts w:ascii="宋体" w:hAnsi="宋体" w:cs="宋体" w:hint="eastAsia"/>
          <w:kern w:val="0"/>
          <w:position w:val="-2"/>
          <w:sz w:val="22"/>
        </w:rPr>
        <w:t>浙江省机场集团</w:t>
      </w:r>
      <w:proofErr w:type="gramStart"/>
      <w:r>
        <w:rPr>
          <w:rFonts w:ascii="宋体" w:hAnsi="宋体" w:cs="宋体" w:hint="eastAsia"/>
          <w:kern w:val="0"/>
          <w:position w:val="-2"/>
          <w:sz w:val="22"/>
        </w:rPr>
        <w:t>有限公司官网</w:t>
      </w:r>
      <w:proofErr w:type="gramEnd"/>
      <w:r>
        <w:rPr>
          <w:rFonts w:ascii="宋体" w:hAnsi="宋体" w:cs="宋体"/>
          <w:kern w:val="0"/>
          <w:position w:val="-2"/>
          <w:sz w:val="22"/>
        </w:rPr>
        <w:t xml:space="preserve"> </w:t>
      </w:r>
      <w:hyperlink r:id="rId5" w:history="1">
        <w:r>
          <w:rPr>
            <w:rFonts w:ascii="宋体" w:hAnsi="宋体" w:cs="宋体"/>
            <w:kern w:val="0"/>
            <w:position w:val="-2"/>
            <w:sz w:val="22"/>
          </w:rPr>
          <w:t>http://www.zjsairport.com</w:t>
        </w:r>
      </w:hyperlink>
    </w:p>
    <w:p w14:paraId="0394CC19" w14:textId="77777777" w:rsidR="00D25969" w:rsidRDefault="00D25969" w:rsidP="00D25969">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r>
        <w:rPr>
          <w:rFonts w:ascii="宋体" w:hAnsi="宋体" w:cs="宋体"/>
          <w:kern w:val="0"/>
          <w:position w:val="-2"/>
          <w:sz w:val="22"/>
        </w:rPr>
        <w:t xml:space="preserve">6.3 </w:t>
      </w:r>
      <w:r>
        <w:rPr>
          <w:rFonts w:ascii="宋体" w:hAnsi="宋体" w:cs="宋体" w:hint="eastAsia"/>
          <w:kern w:val="0"/>
          <w:position w:val="-2"/>
          <w:sz w:val="22"/>
        </w:rPr>
        <w:t>杭州萧山国际机场</w:t>
      </w:r>
      <w:proofErr w:type="gramStart"/>
      <w:r>
        <w:rPr>
          <w:rFonts w:ascii="宋体" w:hAnsi="宋体" w:cs="宋体" w:hint="eastAsia"/>
          <w:kern w:val="0"/>
          <w:position w:val="-2"/>
          <w:sz w:val="22"/>
        </w:rPr>
        <w:t>有限公司官网</w:t>
      </w:r>
      <w:proofErr w:type="gramEnd"/>
      <w:r>
        <w:rPr>
          <w:rFonts w:ascii="宋体" w:hAnsi="宋体" w:cs="宋体" w:hint="eastAsia"/>
          <w:kern w:val="0"/>
          <w:position w:val="-2"/>
          <w:sz w:val="22"/>
        </w:rPr>
        <w:t xml:space="preserve"> </w:t>
      </w:r>
      <w:hyperlink r:id="rId6" w:history="1">
        <w:r>
          <w:rPr>
            <w:rFonts w:ascii="宋体" w:hAnsi="宋体" w:cs="宋体"/>
            <w:kern w:val="0"/>
            <w:position w:val="-2"/>
            <w:sz w:val="22"/>
          </w:rPr>
          <w:t>http://www.hzairport.com</w:t>
        </w:r>
      </w:hyperlink>
    </w:p>
    <w:p w14:paraId="7E669513" w14:textId="77777777" w:rsidR="00D25969" w:rsidRDefault="00D25969" w:rsidP="00D25969">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r>
        <w:rPr>
          <w:rFonts w:ascii="宋体" w:hAnsi="宋体" w:cs="宋体" w:hint="eastAsia"/>
          <w:kern w:val="0"/>
          <w:position w:val="-2"/>
          <w:sz w:val="22"/>
        </w:rPr>
        <w:t>6</w:t>
      </w:r>
      <w:r>
        <w:rPr>
          <w:rFonts w:ascii="宋体" w:hAnsi="宋体" w:cs="宋体"/>
          <w:kern w:val="0"/>
          <w:position w:val="-2"/>
          <w:sz w:val="22"/>
        </w:rPr>
        <w:t xml:space="preserve">.4 </w:t>
      </w:r>
      <w:r>
        <w:rPr>
          <w:rFonts w:ascii="宋体" w:hAnsi="宋体" w:cs="宋体" w:hint="eastAsia"/>
          <w:kern w:val="0"/>
          <w:position w:val="-2"/>
          <w:sz w:val="22"/>
        </w:rPr>
        <w:t>宁波机场集团</w:t>
      </w:r>
      <w:proofErr w:type="gramStart"/>
      <w:r>
        <w:rPr>
          <w:rFonts w:ascii="宋体" w:hAnsi="宋体" w:cs="宋体" w:hint="eastAsia"/>
          <w:kern w:val="0"/>
          <w:position w:val="-2"/>
          <w:sz w:val="22"/>
        </w:rPr>
        <w:t>有限公司官网</w:t>
      </w:r>
      <w:proofErr w:type="gramEnd"/>
      <w:r>
        <w:rPr>
          <w:rFonts w:ascii="宋体" w:hAnsi="宋体" w:cs="宋体" w:hint="eastAsia"/>
          <w:kern w:val="0"/>
          <w:position w:val="-2"/>
          <w:sz w:val="22"/>
        </w:rPr>
        <w:t xml:space="preserve"> </w:t>
      </w:r>
      <w:r>
        <w:rPr>
          <w:rFonts w:ascii="宋体" w:hAnsi="宋体" w:cs="宋体"/>
          <w:kern w:val="0"/>
          <w:position w:val="-2"/>
          <w:sz w:val="22"/>
        </w:rPr>
        <w:t>http://www.ningbo-airport.com</w:t>
      </w:r>
    </w:p>
    <w:p w14:paraId="4071EA5F" w14:textId="77777777" w:rsidR="00D25969" w:rsidRDefault="00D25969" w:rsidP="00D25969">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r>
        <w:rPr>
          <w:rFonts w:ascii="宋体" w:hAnsi="宋体" w:cs="宋体" w:hint="eastAsia"/>
          <w:kern w:val="0"/>
          <w:position w:val="-2"/>
          <w:sz w:val="22"/>
        </w:rPr>
        <w:t>6.</w:t>
      </w:r>
      <w:r>
        <w:rPr>
          <w:rFonts w:ascii="宋体" w:hAnsi="宋体" w:cs="宋体"/>
          <w:kern w:val="0"/>
          <w:position w:val="-2"/>
          <w:sz w:val="22"/>
        </w:rPr>
        <w:t>5</w:t>
      </w:r>
      <w:r>
        <w:rPr>
          <w:rFonts w:ascii="宋体" w:hAnsi="宋体" w:cs="宋体" w:hint="eastAsia"/>
          <w:kern w:val="0"/>
          <w:position w:val="-2"/>
          <w:sz w:val="22"/>
        </w:rPr>
        <w:t xml:space="preserve"> 温州机场集团</w:t>
      </w:r>
      <w:proofErr w:type="gramStart"/>
      <w:r>
        <w:rPr>
          <w:rFonts w:ascii="宋体" w:hAnsi="宋体" w:cs="宋体" w:hint="eastAsia"/>
          <w:kern w:val="0"/>
          <w:position w:val="-2"/>
          <w:sz w:val="22"/>
        </w:rPr>
        <w:t>有限公司官网</w:t>
      </w:r>
      <w:proofErr w:type="gramEnd"/>
      <w:r>
        <w:rPr>
          <w:rFonts w:ascii="宋体" w:hAnsi="宋体" w:cs="宋体" w:hint="eastAsia"/>
          <w:kern w:val="0"/>
          <w:position w:val="-2"/>
          <w:sz w:val="22"/>
        </w:rPr>
        <w:t xml:space="preserve"> </w:t>
      </w:r>
      <w:hyperlink r:id="rId7" w:history="1">
        <w:r>
          <w:rPr>
            <w:rFonts w:ascii="宋体" w:hAnsi="宋体" w:cs="宋体"/>
            <w:kern w:val="0"/>
            <w:position w:val="-2"/>
            <w:sz w:val="22"/>
          </w:rPr>
          <w:t>http://www.wzair.cn</w:t>
        </w:r>
      </w:hyperlink>
    </w:p>
    <w:p w14:paraId="6D390AB6" w14:textId="77777777" w:rsidR="00D25969" w:rsidRDefault="00D25969" w:rsidP="00D25969">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r>
        <w:rPr>
          <w:rFonts w:ascii="宋体" w:hAnsi="宋体" w:cs="宋体"/>
          <w:kern w:val="0"/>
          <w:position w:val="-2"/>
          <w:sz w:val="22"/>
        </w:rPr>
        <w:t xml:space="preserve">6.6 </w:t>
      </w:r>
      <w:r>
        <w:rPr>
          <w:rFonts w:ascii="宋体" w:hAnsi="宋体" w:cs="宋体" w:hint="eastAsia"/>
          <w:kern w:val="0"/>
          <w:position w:val="-2"/>
          <w:sz w:val="22"/>
        </w:rPr>
        <w:t>浙江省台州机场管理有限公司</w:t>
      </w:r>
      <w:r>
        <w:rPr>
          <w:rFonts w:ascii="宋体" w:hAnsi="宋体" w:cs="宋体"/>
          <w:kern w:val="0"/>
          <w:position w:val="-2"/>
          <w:sz w:val="22"/>
        </w:rPr>
        <w:t xml:space="preserve"> http://www.tzair.com.cn</w:t>
      </w:r>
    </w:p>
    <w:p w14:paraId="405CDDE8" w14:textId="77777777" w:rsidR="00D25969" w:rsidRDefault="00D25969" w:rsidP="00D25969">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r>
        <w:rPr>
          <w:rFonts w:ascii="宋体" w:hAnsi="宋体" w:cs="宋体"/>
          <w:kern w:val="0"/>
          <w:position w:val="-2"/>
          <w:sz w:val="22"/>
        </w:rPr>
        <w:t xml:space="preserve">6.7 </w:t>
      </w:r>
      <w:r>
        <w:rPr>
          <w:rFonts w:ascii="宋体" w:hAnsi="宋体" w:cs="宋体" w:hint="eastAsia"/>
          <w:kern w:val="0"/>
          <w:position w:val="-2"/>
          <w:sz w:val="22"/>
        </w:rPr>
        <w:t>舟山普陀山机场有限公司</w:t>
      </w:r>
      <w:r>
        <w:rPr>
          <w:rFonts w:ascii="宋体" w:hAnsi="宋体" w:cs="宋体"/>
          <w:kern w:val="0"/>
          <w:position w:val="-2"/>
          <w:sz w:val="22"/>
        </w:rPr>
        <w:t xml:space="preserve"> http://www.zsairport.com.cn </w:t>
      </w:r>
    </w:p>
    <w:p w14:paraId="45B9D570" w14:textId="77777777" w:rsidR="00D25969" w:rsidRDefault="00D25969" w:rsidP="00D25969">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r>
        <w:rPr>
          <w:rFonts w:ascii="宋体" w:hAnsi="宋体" w:cs="宋体"/>
          <w:kern w:val="0"/>
          <w:position w:val="-2"/>
          <w:sz w:val="22"/>
        </w:rPr>
        <w:t xml:space="preserve">6.8 </w:t>
      </w:r>
      <w:r>
        <w:rPr>
          <w:rFonts w:ascii="宋体" w:hAnsi="宋体" w:cs="宋体" w:hint="eastAsia"/>
          <w:kern w:val="0"/>
          <w:position w:val="-2"/>
          <w:sz w:val="22"/>
        </w:rPr>
        <w:t>浙江政府采购网</w:t>
      </w:r>
      <w:r>
        <w:rPr>
          <w:rFonts w:ascii="宋体" w:hAnsi="宋体" w:cs="宋体"/>
          <w:kern w:val="0"/>
          <w:position w:val="-2"/>
          <w:sz w:val="22"/>
        </w:rPr>
        <w:t xml:space="preserve"> http://zfcg.czt.zj.gov.cn</w:t>
      </w:r>
    </w:p>
    <w:p w14:paraId="053E0075" w14:textId="77777777" w:rsidR="00D25969" w:rsidRDefault="00D25969" w:rsidP="00D25969">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r>
        <w:rPr>
          <w:rFonts w:ascii="宋体" w:hAnsi="宋体" w:cs="宋体"/>
          <w:kern w:val="0"/>
          <w:position w:val="-2"/>
          <w:sz w:val="22"/>
        </w:rPr>
        <w:t xml:space="preserve">6.9 </w:t>
      </w:r>
      <w:r>
        <w:rPr>
          <w:rFonts w:ascii="宋体" w:hAnsi="宋体" w:cs="宋体" w:hint="eastAsia"/>
          <w:kern w:val="0"/>
          <w:position w:val="-2"/>
          <w:sz w:val="22"/>
        </w:rPr>
        <w:t xml:space="preserve">浙江政务服务网 </w:t>
      </w:r>
      <w:r>
        <w:rPr>
          <w:rFonts w:ascii="宋体" w:hAnsi="宋体" w:cs="宋体"/>
          <w:kern w:val="0"/>
          <w:position w:val="-2"/>
          <w:sz w:val="22"/>
        </w:rPr>
        <w:t>http://zjpubservice.zjzwfw.gov.cn</w:t>
      </w:r>
    </w:p>
    <w:p w14:paraId="36A44905" w14:textId="77777777" w:rsidR="00D25969" w:rsidRDefault="00D25969" w:rsidP="00D25969">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r>
        <w:rPr>
          <w:rFonts w:ascii="宋体" w:hAnsi="宋体" w:cs="宋体"/>
          <w:kern w:val="0"/>
          <w:position w:val="-2"/>
          <w:sz w:val="22"/>
        </w:rPr>
        <w:t xml:space="preserve">6.10 </w:t>
      </w:r>
      <w:r>
        <w:rPr>
          <w:rFonts w:ascii="宋体" w:hAnsi="宋体" w:cs="宋体" w:hint="eastAsia"/>
          <w:kern w:val="0"/>
          <w:position w:val="-2"/>
          <w:sz w:val="22"/>
        </w:rPr>
        <w:t>政</w:t>
      </w:r>
      <w:proofErr w:type="gramStart"/>
      <w:r>
        <w:rPr>
          <w:rFonts w:ascii="宋体" w:hAnsi="宋体" w:cs="宋体" w:hint="eastAsia"/>
          <w:kern w:val="0"/>
          <w:position w:val="-2"/>
          <w:sz w:val="22"/>
        </w:rPr>
        <w:t>采云</w:t>
      </w:r>
      <w:proofErr w:type="gramEnd"/>
      <w:r>
        <w:rPr>
          <w:rFonts w:ascii="宋体" w:hAnsi="宋体" w:cs="宋体" w:hint="eastAsia"/>
          <w:kern w:val="0"/>
          <w:position w:val="-2"/>
          <w:sz w:val="22"/>
        </w:rPr>
        <w:t>平台企业购</w:t>
      </w:r>
      <w:r>
        <w:rPr>
          <w:rFonts w:ascii="宋体" w:hAnsi="宋体" w:cs="宋体"/>
          <w:kern w:val="0"/>
          <w:position w:val="-2"/>
          <w:sz w:val="22"/>
        </w:rPr>
        <w:t xml:space="preserve"> https://</w:t>
      </w:r>
      <w:proofErr w:type="gramStart"/>
      <w:r>
        <w:rPr>
          <w:rFonts w:ascii="宋体" w:hAnsi="宋体" w:cs="宋体"/>
          <w:kern w:val="0"/>
          <w:position w:val="-2"/>
          <w:sz w:val="22"/>
        </w:rPr>
        <w:t>b.zhengcaiyun.cn</w:t>
      </w:r>
      <w:proofErr w:type="gramEnd"/>
    </w:p>
    <w:p w14:paraId="5792075A" w14:textId="77777777" w:rsidR="00D25969" w:rsidRDefault="00D25969" w:rsidP="00D25969">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r>
        <w:rPr>
          <w:rFonts w:ascii="宋体" w:hAnsi="宋体" w:cs="宋体"/>
          <w:kern w:val="0"/>
          <w:position w:val="-2"/>
          <w:sz w:val="22"/>
        </w:rPr>
        <w:t xml:space="preserve">6.11 </w:t>
      </w:r>
      <w:r>
        <w:rPr>
          <w:rFonts w:ascii="宋体" w:hAnsi="宋体" w:cs="宋体" w:hint="eastAsia"/>
          <w:kern w:val="0"/>
          <w:position w:val="-2"/>
          <w:sz w:val="22"/>
        </w:rPr>
        <w:t xml:space="preserve">中国采购与招标网 </w:t>
      </w:r>
      <w:r>
        <w:rPr>
          <w:rFonts w:ascii="宋体" w:hAnsi="宋体" w:cs="宋体"/>
          <w:kern w:val="0"/>
          <w:position w:val="-2"/>
          <w:sz w:val="22"/>
        </w:rPr>
        <w:t>http://www.chinabidding.com.cn</w:t>
      </w:r>
    </w:p>
    <w:p w14:paraId="1830ECED" w14:textId="77777777" w:rsidR="00D25969" w:rsidRDefault="00D25969" w:rsidP="00D25969">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r>
        <w:rPr>
          <w:rFonts w:ascii="宋体" w:hAnsi="宋体" w:cs="宋体"/>
          <w:kern w:val="0"/>
          <w:position w:val="-2"/>
          <w:sz w:val="22"/>
        </w:rPr>
        <w:lastRenderedPageBreak/>
        <w:t xml:space="preserve">6.12 </w:t>
      </w:r>
      <w:r>
        <w:rPr>
          <w:rFonts w:ascii="宋体" w:hAnsi="宋体" w:cs="宋体" w:hint="eastAsia"/>
          <w:kern w:val="0"/>
          <w:position w:val="-2"/>
          <w:sz w:val="22"/>
        </w:rPr>
        <w:t>招天下</w:t>
      </w:r>
      <w:r>
        <w:rPr>
          <w:rFonts w:ascii="宋体" w:hAnsi="宋体" w:cs="宋体"/>
          <w:kern w:val="0"/>
          <w:position w:val="-2"/>
          <w:sz w:val="22"/>
        </w:rPr>
        <w:t xml:space="preserve"> </w:t>
      </w:r>
      <w:hyperlink r:id="rId8" w:history="1">
        <w:r>
          <w:rPr>
            <w:rFonts w:ascii="宋体" w:hAnsi="宋体" w:cs="宋体"/>
            <w:kern w:val="0"/>
            <w:position w:val="-2"/>
            <w:sz w:val="22"/>
          </w:rPr>
          <w:t>https://www.zhaotx.cn</w:t>
        </w:r>
      </w:hyperlink>
      <w:bookmarkEnd w:id="14"/>
    </w:p>
    <w:p w14:paraId="27FE02C9" w14:textId="77777777" w:rsidR="00D25969" w:rsidRDefault="00D25969" w:rsidP="00D25969">
      <w:pPr>
        <w:pStyle w:val="3"/>
        <w:snapToGrid w:val="0"/>
        <w:spacing w:line="360" w:lineRule="exact"/>
        <w:ind w:firstLineChars="0" w:firstLine="0"/>
        <w:rPr>
          <w:rFonts w:ascii="宋体" w:hAnsi="宋体"/>
          <w:sz w:val="22"/>
          <w:szCs w:val="22"/>
        </w:rPr>
      </w:pPr>
      <w:r>
        <w:rPr>
          <w:rFonts w:ascii="宋体" w:hAnsi="宋体"/>
          <w:sz w:val="22"/>
          <w:szCs w:val="22"/>
        </w:rPr>
        <w:t>7.其他事项</w:t>
      </w:r>
    </w:p>
    <w:p w14:paraId="56BDA5D2" w14:textId="77777777" w:rsidR="00D25969" w:rsidRDefault="00D25969" w:rsidP="00D25969">
      <w:pPr>
        <w:pStyle w:val="a4"/>
        <w:tabs>
          <w:tab w:val="left" w:pos="2388"/>
          <w:tab w:val="left" w:pos="2832"/>
          <w:tab w:val="left" w:pos="3472"/>
          <w:tab w:val="left" w:pos="6667"/>
          <w:tab w:val="left" w:pos="7270"/>
        </w:tabs>
        <w:adjustRightInd w:val="0"/>
        <w:snapToGrid w:val="0"/>
        <w:spacing w:after="0" w:line="360" w:lineRule="exact"/>
        <w:ind w:firstLineChars="200" w:firstLine="440"/>
        <w:rPr>
          <w:rFonts w:ascii="宋体" w:hAnsi="宋体" w:cs="宋体"/>
          <w:kern w:val="0"/>
          <w:sz w:val="22"/>
          <w:szCs w:val="22"/>
        </w:rPr>
      </w:pPr>
      <w:r>
        <w:rPr>
          <w:rFonts w:ascii="宋体" w:hAnsi="宋体" w:cs="宋体" w:hint="eastAsia"/>
          <w:kern w:val="0"/>
          <w:sz w:val="22"/>
          <w:szCs w:val="22"/>
        </w:rPr>
        <w:t>(</w:t>
      </w:r>
      <w:proofErr w:type="gramStart"/>
      <w:r>
        <w:rPr>
          <w:rFonts w:ascii="宋体" w:hAnsi="宋体" w:cs="宋体" w:hint="eastAsia"/>
          <w:kern w:val="0"/>
          <w:sz w:val="22"/>
          <w:szCs w:val="22"/>
        </w:rPr>
        <w:t>一</w:t>
      </w:r>
      <w:proofErr w:type="gramEnd"/>
      <w:r>
        <w:rPr>
          <w:rFonts w:ascii="宋体" w:hAnsi="宋体" w:cs="宋体" w:hint="eastAsia"/>
          <w:kern w:val="0"/>
          <w:sz w:val="22"/>
          <w:szCs w:val="22"/>
        </w:rPr>
        <w:t>)潜在投标人若对招标文件中的投标人资格条件、星号条款等重要内容有异议的，可在招标文件规定时间前通过书面形式提出（逾期不受理），若招标人予以采纳，将对招标文件进行完善并以补充文件或更正公告形式发布。</w:t>
      </w:r>
    </w:p>
    <w:p w14:paraId="448F4A19" w14:textId="77777777" w:rsidR="00D25969" w:rsidRDefault="00D25969" w:rsidP="00D25969">
      <w:pPr>
        <w:pStyle w:val="a4"/>
        <w:tabs>
          <w:tab w:val="left" w:pos="2388"/>
          <w:tab w:val="left" w:pos="2832"/>
          <w:tab w:val="left" w:pos="3472"/>
          <w:tab w:val="left" w:pos="6667"/>
          <w:tab w:val="left" w:pos="7270"/>
        </w:tabs>
        <w:adjustRightInd w:val="0"/>
        <w:snapToGrid w:val="0"/>
        <w:spacing w:after="0" w:line="360" w:lineRule="exact"/>
        <w:ind w:firstLineChars="200" w:firstLine="440"/>
        <w:rPr>
          <w:rFonts w:ascii="宋体" w:hAnsi="宋体" w:cs="宋体"/>
          <w:b/>
          <w:bCs/>
          <w:kern w:val="0"/>
          <w:position w:val="-2"/>
          <w:sz w:val="22"/>
          <w:szCs w:val="22"/>
        </w:rPr>
      </w:pPr>
      <w:r>
        <w:rPr>
          <w:rFonts w:ascii="宋体" w:hAnsi="宋体" w:cs="宋体" w:hint="eastAsia"/>
          <w:kern w:val="0"/>
          <w:sz w:val="22"/>
          <w:szCs w:val="22"/>
        </w:rPr>
        <w:t>(二)</w:t>
      </w:r>
      <w:r>
        <w:rPr>
          <w:rFonts w:ascii="宋体" w:hAnsi="宋体" w:cs="宋体" w:hint="eastAsia"/>
          <w:kern w:val="0"/>
          <w:position w:val="-2"/>
          <w:sz w:val="22"/>
          <w:szCs w:val="22"/>
        </w:rPr>
        <w:t>当</w:t>
      </w:r>
      <w:r>
        <w:rPr>
          <w:rFonts w:ascii="宋体" w:hAnsi="宋体" w:cs="宋体"/>
          <w:kern w:val="0"/>
          <w:position w:val="-2"/>
          <w:sz w:val="22"/>
          <w:szCs w:val="22"/>
        </w:rPr>
        <w:t>投标文件</w:t>
      </w:r>
      <w:r>
        <w:rPr>
          <w:rFonts w:ascii="宋体" w:hAnsi="宋体" w:cs="宋体" w:hint="eastAsia"/>
          <w:kern w:val="0"/>
          <w:position w:val="-2"/>
          <w:sz w:val="22"/>
          <w:szCs w:val="22"/>
        </w:rPr>
        <w:t>由</w:t>
      </w:r>
      <w:r>
        <w:rPr>
          <w:rFonts w:ascii="宋体" w:hAnsi="宋体" w:cs="宋体"/>
          <w:kern w:val="0"/>
          <w:position w:val="-2"/>
          <w:sz w:val="22"/>
          <w:szCs w:val="22"/>
        </w:rPr>
        <w:t>委托代理人</w:t>
      </w:r>
      <w:r>
        <w:rPr>
          <w:rFonts w:ascii="宋体" w:hAnsi="宋体" w:cs="宋体" w:hint="eastAsia"/>
          <w:kern w:val="0"/>
          <w:position w:val="-2"/>
          <w:sz w:val="22"/>
          <w:szCs w:val="22"/>
        </w:rPr>
        <w:t>签署时，该委托代理人必须是投标人单位正式员工(</w:t>
      </w:r>
      <w:r>
        <w:rPr>
          <w:rFonts w:ascii="宋体" w:hAnsi="宋体" w:cs="宋体" w:hint="eastAsia"/>
          <w:b/>
          <w:bCs/>
          <w:kern w:val="0"/>
          <w:position w:val="-2"/>
          <w:sz w:val="22"/>
          <w:szCs w:val="22"/>
        </w:rPr>
        <w:t>即委托代理人的当前参保单位信息显示为投标人</w:t>
      </w:r>
      <w:r>
        <w:rPr>
          <w:rFonts w:ascii="宋体" w:hAnsi="宋体" w:cs="宋体" w:hint="eastAsia"/>
          <w:kern w:val="0"/>
          <w:position w:val="-2"/>
          <w:sz w:val="22"/>
          <w:szCs w:val="22"/>
        </w:rPr>
        <w:t>)，证明方式为下列三个中的任意一个：</w:t>
      </w:r>
      <w:r>
        <w:rPr>
          <w:rFonts w:ascii="宋体" w:hAnsi="宋体" w:cs="宋体" w:hint="eastAsia"/>
          <w:b/>
          <w:bCs/>
          <w:kern w:val="0"/>
          <w:position w:val="-2"/>
          <w:sz w:val="22"/>
          <w:szCs w:val="22"/>
        </w:rPr>
        <w:t>①投标文件中提供委托代理人的社会保险</w:t>
      </w:r>
      <w:proofErr w:type="gramStart"/>
      <w:r>
        <w:rPr>
          <w:rFonts w:ascii="宋体" w:hAnsi="宋体" w:cs="宋体" w:hint="eastAsia"/>
          <w:b/>
          <w:bCs/>
          <w:kern w:val="0"/>
          <w:position w:val="-2"/>
          <w:sz w:val="22"/>
          <w:szCs w:val="22"/>
        </w:rPr>
        <w:t>参保证明</w:t>
      </w:r>
      <w:proofErr w:type="gramEnd"/>
      <w:r>
        <w:rPr>
          <w:rFonts w:ascii="宋体" w:hAnsi="宋体" w:cs="宋体" w:hint="eastAsia"/>
          <w:b/>
          <w:bCs/>
          <w:kern w:val="0"/>
          <w:position w:val="-2"/>
          <w:sz w:val="22"/>
          <w:szCs w:val="22"/>
        </w:rPr>
        <w:t>(证明显示的打印时间要求在投标截止日前十五日内</w:t>
      </w:r>
      <w:r>
        <w:rPr>
          <w:rFonts w:hAnsi="宋体" w:cs="Courier New" w:hint="eastAsia"/>
          <w:b/>
          <w:sz w:val="22"/>
          <w:szCs w:val="22"/>
        </w:rPr>
        <w:t>，</w:t>
      </w:r>
      <w:proofErr w:type="gramStart"/>
      <w:r>
        <w:rPr>
          <w:rFonts w:hAnsi="宋体" w:cs="Courier New" w:hint="eastAsia"/>
          <w:b/>
          <w:sz w:val="22"/>
        </w:rPr>
        <w:t>且</w:t>
      </w:r>
      <w:r>
        <w:rPr>
          <w:rFonts w:hAnsi="宋体" w:cs="Courier New" w:hint="eastAsia"/>
          <w:b/>
          <w:sz w:val="22"/>
          <w:szCs w:val="22"/>
        </w:rPr>
        <w:t>参保单</w:t>
      </w:r>
      <w:proofErr w:type="gramEnd"/>
      <w:r>
        <w:rPr>
          <w:rFonts w:hAnsi="宋体" w:cs="Courier New" w:hint="eastAsia"/>
          <w:b/>
          <w:sz w:val="22"/>
          <w:szCs w:val="22"/>
        </w:rPr>
        <w:t>位与投标人企业名称一致</w:t>
      </w:r>
      <w:r>
        <w:rPr>
          <w:rFonts w:ascii="宋体" w:hAnsi="宋体" w:cs="宋体" w:hint="eastAsia"/>
          <w:b/>
          <w:bCs/>
          <w:kern w:val="0"/>
          <w:position w:val="-2"/>
          <w:sz w:val="22"/>
          <w:szCs w:val="22"/>
        </w:rPr>
        <w:t>)；②在开标现场出示委托代理人的社保在线查询记录；③询标阶段，投标人在评标委员会规定时间内提供有效</w:t>
      </w:r>
      <w:proofErr w:type="gramStart"/>
      <w:r>
        <w:rPr>
          <w:rFonts w:ascii="宋体" w:hAnsi="宋体" w:cs="宋体" w:hint="eastAsia"/>
          <w:b/>
          <w:bCs/>
          <w:kern w:val="0"/>
          <w:position w:val="-2"/>
          <w:sz w:val="22"/>
          <w:szCs w:val="22"/>
        </w:rPr>
        <w:t>参保证明</w:t>
      </w:r>
      <w:proofErr w:type="gramEnd"/>
      <w:r>
        <w:rPr>
          <w:rFonts w:ascii="宋体" w:hAnsi="宋体" w:cs="宋体" w:hint="eastAsia"/>
          <w:b/>
          <w:bCs/>
          <w:kern w:val="0"/>
          <w:position w:val="-2"/>
          <w:sz w:val="22"/>
          <w:szCs w:val="22"/>
        </w:rPr>
        <w:t>(方式不限)。</w:t>
      </w:r>
    </w:p>
    <w:p w14:paraId="481A6EA2" w14:textId="77777777" w:rsidR="00D25969" w:rsidRDefault="00D25969" w:rsidP="00D25969">
      <w:pPr>
        <w:pStyle w:val="3"/>
        <w:snapToGrid w:val="0"/>
        <w:spacing w:line="360" w:lineRule="exact"/>
        <w:ind w:firstLineChars="0" w:firstLine="0"/>
        <w:rPr>
          <w:rFonts w:ascii="宋体" w:hAnsi="宋体" w:hint="eastAsia"/>
          <w:sz w:val="22"/>
          <w:szCs w:val="22"/>
        </w:rPr>
      </w:pPr>
      <w:r>
        <w:rPr>
          <w:rFonts w:ascii="宋体" w:hAnsi="宋体"/>
          <w:sz w:val="22"/>
          <w:szCs w:val="22"/>
        </w:rPr>
        <w:t>8.</w:t>
      </w:r>
      <w:r>
        <w:rPr>
          <w:rFonts w:ascii="宋体" w:hAnsi="宋体" w:hint="eastAsia"/>
          <w:sz w:val="22"/>
          <w:szCs w:val="22"/>
        </w:rPr>
        <w:t>招标监督联系人：</w:t>
      </w:r>
      <w:r>
        <w:rPr>
          <w:rFonts w:ascii="宋体" w:hAnsi="宋体" w:hint="eastAsia"/>
          <w:spacing w:val="-1"/>
          <w:sz w:val="22"/>
          <w:szCs w:val="22"/>
        </w:rPr>
        <w:t>阮工</w:t>
      </w:r>
      <w:r>
        <w:rPr>
          <w:rFonts w:ascii="宋体" w:hAnsi="宋体" w:hint="eastAsia"/>
          <w:sz w:val="22"/>
          <w:szCs w:val="22"/>
        </w:rPr>
        <w:t xml:space="preserve">       联系电话：</w:t>
      </w:r>
      <w:r>
        <w:rPr>
          <w:rFonts w:ascii="宋体" w:hAnsi="宋体" w:hint="eastAsia"/>
          <w:spacing w:val="-1"/>
          <w:sz w:val="22"/>
          <w:szCs w:val="22"/>
        </w:rPr>
        <w:t>0571-8666213</w:t>
      </w:r>
      <w:r>
        <w:rPr>
          <w:rFonts w:ascii="宋体" w:hAnsi="宋体"/>
          <w:spacing w:val="-1"/>
          <w:sz w:val="22"/>
          <w:szCs w:val="22"/>
        </w:rPr>
        <w:t>3</w:t>
      </w:r>
    </w:p>
    <w:p w14:paraId="3913169E" w14:textId="77777777" w:rsidR="00D25969" w:rsidRDefault="00D25969" w:rsidP="00D25969">
      <w:pPr>
        <w:pStyle w:val="3"/>
        <w:snapToGrid w:val="0"/>
        <w:spacing w:line="360" w:lineRule="exact"/>
        <w:ind w:firstLineChars="0" w:firstLine="0"/>
        <w:rPr>
          <w:rFonts w:ascii="宋体" w:hAnsi="宋体"/>
          <w:sz w:val="22"/>
          <w:szCs w:val="22"/>
        </w:rPr>
      </w:pPr>
      <w:r>
        <w:rPr>
          <w:rFonts w:ascii="宋体" w:hAnsi="宋体"/>
          <w:sz w:val="22"/>
          <w:szCs w:val="22"/>
        </w:rPr>
        <w:t>9.</w:t>
      </w:r>
      <w:r>
        <w:rPr>
          <w:rFonts w:ascii="宋体" w:hAnsi="宋体" w:hint="eastAsia"/>
          <w:sz w:val="22"/>
          <w:szCs w:val="22"/>
        </w:rPr>
        <w:t>日常事务</w:t>
      </w:r>
      <w:r>
        <w:rPr>
          <w:rFonts w:ascii="宋体" w:hAnsi="宋体"/>
          <w:sz w:val="22"/>
          <w:szCs w:val="22"/>
        </w:rPr>
        <w:t>联系</w:t>
      </w:r>
      <w:r>
        <w:rPr>
          <w:rFonts w:ascii="宋体" w:hAnsi="宋体" w:hint="eastAsia"/>
          <w:sz w:val="22"/>
          <w:szCs w:val="22"/>
        </w:rPr>
        <w:t>方式：</w:t>
      </w:r>
    </w:p>
    <w:p w14:paraId="2C57761A" w14:textId="77777777" w:rsidR="00D25969" w:rsidRDefault="00D25969" w:rsidP="00D25969">
      <w:pPr>
        <w:pStyle w:val="a4"/>
        <w:tabs>
          <w:tab w:val="left" w:pos="2388"/>
          <w:tab w:val="left" w:pos="2832"/>
          <w:tab w:val="left" w:pos="3472"/>
          <w:tab w:val="left" w:pos="6667"/>
          <w:tab w:val="left" w:pos="7270"/>
        </w:tabs>
        <w:adjustRightInd w:val="0"/>
        <w:snapToGrid w:val="0"/>
        <w:spacing w:after="0" w:line="360" w:lineRule="exact"/>
        <w:ind w:firstLineChars="200" w:firstLine="436"/>
        <w:rPr>
          <w:rFonts w:ascii="宋体" w:hAnsi="宋体" w:hint="eastAsia"/>
          <w:spacing w:val="-1"/>
          <w:sz w:val="22"/>
          <w:szCs w:val="22"/>
        </w:rPr>
      </w:pPr>
      <w:bookmarkStart w:id="15" w:name="_Toc19698495"/>
      <w:r>
        <w:rPr>
          <w:rFonts w:ascii="宋体" w:hAnsi="宋体"/>
          <w:spacing w:val="-1"/>
          <w:sz w:val="22"/>
          <w:szCs w:val="22"/>
        </w:rPr>
        <w:t>招标代理机构</w:t>
      </w:r>
      <w:r>
        <w:rPr>
          <w:rFonts w:ascii="宋体" w:hAnsi="宋体" w:hint="eastAsia"/>
          <w:spacing w:val="-1"/>
          <w:sz w:val="22"/>
          <w:szCs w:val="22"/>
        </w:rPr>
        <w:t>：浙江省成套招标代理有限公司 。</w:t>
      </w:r>
    </w:p>
    <w:bookmarkEnd w:id="15"/>
    <w:p w14:paraId="04BC8FFB" w14:textId="2568B4A1" w:rsidR="00D25969" w:rsidRPr="00D25969" w:rsidRDefault="00D25969" w:rsidP="00D25969">
      <w:pPr>
        <w:pStyle w:val="a4"/>
        <w:tabs>
          <w:tab w:val="left" w:pos="2388"/>
          <w:tab w:val="left" w:pos="2832"/>
          <w:tab w:val="left" w:pos="3472"/>
          <w:tab w:val="left" w:pos="6667"/>
          <w:tab w:val="left" w:pos="7270"/>
        </w:tabs>
        <w:adjustRightInd w:val="0"/>
        <w:snapToGrid w:val="0"/>
        <w:spacing w:after="0" w:line="360" w:lineRule="exact"/>
        <w:ind w:firstLineChars="200" w:firstLine="440"/>
        <w:rPr>
          <w:rFonts w:ascii="宋体" w:hAnsi="宋体" w:cs="宋体" w:hint="eastAsia"/>
          <w:kern w:val="0"/>
          <w:sz w:val="22"/>
          <w:szCs w:val="22"/>
        </w:rPr>
      </w:pPr>
      <w:r>
        <w:rPr>
          <w:rFonts w:ascii="宋体" w:hAnsi="宋体" w:cs="宋体" w:hint="eastAsia"/>
          <w:kern w:val="0"/>
          <w:position w:val="-2"/>
          <w:sz w:val="22"/>
        </w:rPr>
        <w:t>招标代理机构：卢晨、张樱   联系电话：0571-87316202/87631237/86662735、</w:t>
      </w:r>
      <w:r>
        <w:rPr>
          <w:rFonts w:ascii="宋体" w:hAnsi="宋体" w:cs="宋体"/>
          <w:kern w:val="0"/>
          <w:position w:val="-2"/>
          <w:sz w:val="22"/>
        </w:rPr>
        <w:t>13157139180</w:t>
      </w:r>
      <w:bookmarkEnd w:id="1"/>
    </w:p>
    <w:sectPr w:rsidR="00D25969" w:rsidRPr="00D259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69"/>
    <w:rsid w:val="00D25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CDD7E"/>
  <w15:chartTrackingRefBased/>
  <w15:docId w15:val="{E1528449-8B08-45B1-9E0A-713AF91F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25969"/>
    <w:pPr>
      <w:widowControl w:val="0"/>
      <w:jc w:val="both"/>
    </w:pPr>
    <w:rPr>
      <w:rFonts w:ascii="Times New Roman" w:eastAsia="宋体" w:hAnsi="Times New Roman" w:cs="Times New Roman"/>
    </w:rPr>
  </w:style>
  <w:style w:type="paragraph" w:styleId="1">
    <w:name w:val="heading 1"/>
    <w:basedOn w:val="a"/>
    <w:next w:val="a"/>
    <w:link w:val="11"/>
    <w:qFormat/>
    <w:rsid w:val="00D25969"/>
    <w:pPr>
      <w:keepNext/>
      <w:keepLines/>
      <w:spacing w:before="340" w:after="330" w:line="578" w:lineRule="auto"/>
      <w:outlineLvl w:val="0"/>
    </w:pPr>
    <w:rPr>
      <w:b/>
      <w:bCs/>
      <w:kern w:val="44"/>
      <w:sz w:val="44"/>
      <w:szCs w:val="44"/>
    </w:rPr>
  </w:style>
  <w:style w:type="paragraph" w:styleId="3">
    <w:name w:val="heading 3"/>
    <w:basedOn w:val="a"/>
    <w:next w:val="a"/>
    <w:link w:val="31"/>
    <w:qFormat/>
    <w:rsid w:val="00D25969"/>
    <w:pPr>
      <w:keepNext/>
      <w:keepLines/>
      <w:spacing w:line="360" w:lineRule="auto"/>
      <w:ind w:firstLineChars="200" w:firstLine="200"/>
      <w:outlineLvl w:val="2"/>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uiPriority w:val="9"/>
    <w:rsid w:val="00D25969"/>
    <w:rPr>
      <w:rFonts w:ascii="Times New Roman" w:eastAsia="宋体" w:hAnsi="Times New Roman" w:cs="Times New Roman"/>
      <w:b/>
      <w:bCs/>
      <w:kern w:val="44"/>
      <w:sz w:val="44"/>
      <w:szCs w:val="44"/>
    </w:rPr>
  </w:style>
  <w:style w:type="character" w:customStyle="1" w:styleId="30">
    <w:name w:val="标题 3 字符"/>
    <w:basedOn w:val="a1"/>
    <w:uiPriority w:val="9"/>
    <w:semiHidden/>
    <w:rsid w:val="00D25969"/>
    <w:rPr>
      <w:rFonts w:ascii="Times New Roman" w:eastAsia="宋体" w:hAnsi="Times New Roman" w:cs="Times New Roman"/>
      <w:b/>
      <w:bCs/>
      <w:sz w:val="32"/>
      <w:szCs w:val="32"/>
    </w:rPr>
  </w:style>
  <w:style w:type="character" w:customStyle="1" w:styleId="11">
    <w:name w:val="标题 1 字符1"/>
    <w:link w:val="1"/>
    <w:qFormat/>
    <w:rsid w:val="00D25969"/>
    <w:rPr>
      <w:rFonts w:ascii="Times New Roman" w:eastAsia="宋体" w:hAnsi="Times New Roman" w:cs="Times New Roman"/>
      <w:b/>
      <w:bCs/>
      <w:kern w:val="44"/>
      <w:sz w:val="44"/>
      <w:szCs w:val="44"/>
    </w:rPr>
  </w:style>
  <w:style w:type="character" w:customStyle="1" w:styleId="31">
    <w:name w:val="标题 3 字符1"/>
    <w:link w:val="3"/>
    <w:qFormat/>
    <w:rsid w:val="00D25969"/>
    <w:rPr>
      <w:rFonts w:ascii="Times New Roman" w:eastAsia="宋体" w:hAnsi="Times New Roman" w:cs="Times New Roman"/>
      <w:b/>
      <w:bCs/>
      <w:szCs w:val="32"/>
    </w:rPr>
  </w:style>
  <w:style w:type="paragraph" w:styleId="a4">
    <w:name w:val="Body Text"/>
    <w:basedOn w:val="a"/>
    <w:next w:val="a5"/>
    <w:link w:val="a6"/>
    <w:qFormat/>
    <w:rsid w:val="00D25969"/>
    <w:pPr>
      <w:spacing w:after="120"/>
    </w:pPr>
    <w:rPr>
      <w:szCs w:val="24"/>
    </w:rPr>
  </w:style>
  <w:style w:type="character" w:customStyle="1" w:styleId="a6">
    <w:name w:val="正文文本 字符"/>
    <w:basedOn w:val="a1"/>
    <w:link w:val="a4"/>
    <w:qFormat/>
    <w:rsid w:val="00D25969"/>
    <w:rPr>
      <w:rFonts w:ascii="Times New Roman" w:eastAsia="宋体" w:hAnsi="Times New Roman" w:cs="Times New Roman"/>
      <w:szCs w:val="24"/>
    </w:rPr>
  </w:style>
  <w:style w:type="paragraph" w:styleId="a0">
    <w:name w:val="Normal Indent"/>
    <w:basedOn w:val="a"/>
    <w:uiPriority w:val="99"/>
    <w:semiHidden/>
    <w:unhideWhenUsed/>
    <w:rsid w:val="00D25969"/>
    <w:pPr>
      <w:ind w:firstLineChars="200" w:firstLine="420"/>
    </w:pPr>
  </w:style>
  <w:style w:type="paragraph" w:styleId="a5">
    <w:name w:val="Body Text First Indent"/>
    <w:basedOn w:val="a4"/>
    <w:link w:val="a7"/>
    <w:uiPriority w:val="99"/>
    <w:semiHidden/>
    <w:unhideWhenUsed/>
    <w:rsid w:val="00D25969"/>
    <w:pPr>
      <w:ind w:firstLineChars="100" w:firstLine="420"/>
    </w:pPr>
    <w:rPr>
      <w:szCs w:val="22"/>
    </w:rPr>
  </w:style>
  <w:style w:type="character" w:customStyle="1" w:styleId="a7">
    <w:name w:val="正文文本首行缩进 字符"/>
    <w:basedOn w:val="a6"/>
    <w:link w:val="a5"/>
    <w:uiPriority w:val="99"/>
    <w:semiHidden/>
    <w:rsid w:val="00D2596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haotx.cn" TargetMode="External"/><Relationship Id="rId3" Type="http://schemas.openxmlformats.org/officeDocument/2006/relationships/webSettings" Target="webSettings.xml"/><Relationship Id="rId7" Type="http://schemas.openxmlformats.org/officeDocument/2006/relationships/hyperlink" Target="http://www.wzair.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zairport.com" TargetMode="External"/><Relationship Id="rId5" Type="http://schemas.openxmlformats.org/officeDocument/2006/relationships/hyperlink" Target="http://www.zjsairport.com" TargetMode="External"/><Relationship Id="rId10" Type="http://schemas.openxmlformats.org/officeDocument/2006/relationships/theme" Target="theme/theme1.xml"/><Relationship Id="rId4" Type="http://schemas.openxmlformats.org/officeDocument/2006/relationships/hyperlink" Target="mailto:692511381@qq.com"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成套</dc:creator>
  <cp:keywords/>
  <dc:description/>
  <cp:lastModifiedBy>成套</cp:lastModifiedBy>
  <cp:revision>1</cp:revision>
  <dcterms:created xsi:type="dcterms:W3CDTF">2021-10-29T07:22:00Z</dcterms:created>
  <dcterms:modified xsi:type="dcterms:W3CDTF">2021-10-29T07:23:00Z</dcterms:modified>
</cp:coreProperties>
</file>